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1F22" w14:textId="77777777" w:rsidR="009D7F22" w:rsidRDefault="009D7F22" w:rsidP="009D7F22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Informacja</w:t>
      </w:r>
    </w:p>
    <w:p w14:paraId="2245125A" w14:textId="77777777" w:rsidR="009D7F22" w:rsidRDefault="009D7F22" w:rsidP="009D7F22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o pracach Zarządu Powiatu Rawickiego w okresie między Sesjami Rady Powiatu.</w:t>
      </w:r>
    </w:p>
    <w:p w14:paraId="4EDDC69C" w14:textId="533256D3" w:rsidR="009D7F22" w:rsidRDefault="009D7F22" w:rsidP="009D7F22">
      <w:pPr>
        <w:pStyle w:val="punktglowny"/>
        <w:spacing w:line="252" w:lineRule="auto"/>
        <w:ind w:left="644" w:hanging="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między Sesjami odbyły się dwa posiedzenia Zarządu Powiatu Rawickiego, podczas których podjęte zostały uchwały w sprawie: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0CA7E1" w14:textId="13685F80" w:rsidR="009D7F22" w:rsidRDefault="009D7F22" w:rsidP="009D7F22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powołania komisji konkursowej do przeprowadzenia konkursu ofert na badania specjalistyczne i psychologiczne na potrzeby powiatowej komisji lekarskiej,</w:t>
      </w:r>
    </w:p>
    <w:p w14:paraId="1F629227" w14:textId="0549E6C4" w:rsidR="009D7F22" w:rsidRPr="009D7F22" w:rsidRDefault="009D7F22" w:rsidP="009D7F22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zatrudnienia Dyrektora Domu Pomocy Społecznej w Pakówce,</w:t>
      </w:r>
    </w:p>
    <w:p w14:paraId="6E3E19BF" w14:textId="77777777" w:rsidR="009B74B1" w:rsidRDefault="009D7F22" w:rsidP="009D7F22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udzielenia upoważnienia</w:t>
      </w:r>
      <w:r w:rsidR="009B74B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:</w:t>
      </w:r>
    </w:p>
    <w:p w14:paraId="7ECEC6B8" w14:textId="0AB336BD" w:rsidR="002D458D" w:rsidRDefault="009D7F22" w:rsidP="002D458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B74B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Kierownikowi Powiatowego Centrum Pomocy Rodzinie do realizacji Programu „Asystent osobisty osoby z niepełnosprawnością” dla Jednostek Samorządu Terytorialnego edycja 2026 oraz „Programu wyrównywania różnic między regionami III”,</w:t>
      </w:r>
    </w:p>
    <w:p w14:paraId="2C766810" w14:textId="51465D7B" w:rsidR="009B74B1" w:rsidRPr="00350A98" w:rsidRDefault="002D458D" w:rsidP="002D458D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350A98">
        <w:rPr>
          <w:rFonts w:ascii="Times New Roman" w:eastAsia="Times New Roman" w:hAnsi="Times New Roman" w:cs="Times New Roman"/>
          <w:sz w:val="24"/>
          <w:szCs w:val="24"/>
        </w:rPr>
        <w:t>Dyrektorowi Zespołu Szkół Przyrodniczo - Technicznych Centrum Kształcenia</w:t>
      </w:r>
      <w:r w:rsidR="00466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98">
        <w:rPr>
          <w:rFonts w:ascii="Times New Roman" w:eastAsia="Times New Roman" w:hAnsi="Times New Roman" w:cs="Times New Roman"/>
          <w:sz w:val="24"/>
          <w:szCs w:val="24"/>
        </w:rPr>
        <w:t>Ustawicznego</w:t>
      </w:r>
      <w:r w:rsidR="00466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98">
        <w:rPr>
          <w:rFonts w:ascii="Times New Roman" w:eastAsia="Times New Roman" w:hAnsi="Times New Roman" w:cs="Times New Roman"/>
          <w:sz w:val="24"/>
          <w:szCs w:val="24"/>
        </w:rPr>
        <w:t>w Bojanowie</w:t>
      </w:r>
      <w:r w:rsidR="00C04DE4" w:rsidRPr="00350A98">
        <w:rPr>
          <w:rFonts w:ascii="Times New Roman" w:eastAsia="Times New Roman" w:hAnsi="Times New Roman" w:cs="Times New Roman"/>
          <w:sz w:val="24"/>
          <w:szCs w:val="24"/>
        </w:rPr>
        <w:t xml:space="preserve"> do podejmowania czynności w zakresie realizacji programu grantowego „Świadomi Ekologii”,</w:t>
      </w:r>
    </w:p>
    <w:p w14:paraId="77D2C8BF" w14:textId="08DC107A" w:rsidR="009D7F22" w:rsidRDefault="009D7F22" w:rsidP="00E856FF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udzielenia pełnomocnictwa 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Pani Kindze Stolaś 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K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ierownik</w:t>
      </w:r>
      <w:r w:rsid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owi 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Z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espołu ds. 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odzinnej 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ieczy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Z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astępczej</w:t>
      </w:r>
      <w:r w:rsid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do podejmowania wszelkich czynności w zakresie realizacji Programu</w:t>
      </w:r>
      <w:r w:rsid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„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Asystent osobisty osoby z niepełnosprawnością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”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dla 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j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ednostek samorządu 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t</w:t>
      </w:r>
      <w:r w:rsidR="00E856FF" w:rsidRP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erytorialnego edycja 2026</w:t>
      </w:r>
      <w:r w:rsidR="00E856F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610ED08E" w14:textId="7D70D2FC" w:rsidR="00E856FF" w:rsidRDefault="00E856FF" w:rsidP="00E856FF">
      <w:pPr>
        <w:numPr>
          <w:ilvl w:val="3"/>
          <w:numId w:val="1"/>
        </w:numPr>
        <w:spacing w:after="0" w:line="360" w:lineRule="auto"/>
        <w:ind w:left="426" w:hanging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powołania komisji przetargowej do przeprowadzenia pierwszego ustnego przetargu nieograniczonego, dotyczącego sprzedaży nieruchomości stanowiącej własność Powiatu Rawickiego</w:t>
      </w:r>
      <w:r w:rsidR="00466D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52564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położonej w Rawiczu, oznaczonej w operacie ewidencji gruntów i budynków jako działka nr 3187,</w:t>
      </w:r>
    </w:p>
    <w:p w14:paraId="26BFF9CB" w14:textId="3A1A144B" w:rsidR="009D7F22" w:rsidRPr="00525649" w:rsidRDefault="009D7F22" w:rsidP="0052564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2DDEB4E4" w14:textId="77777777" w:rsidR="009D7F22" w:rsidRDefault="009D7F22" w:rsidP="009D7F22">
      <w:pPr>
        <w:pStyle w:val="punktglowny"/>
        <w:spacing w:line="252" w:lineRule="auto"/>
        <w:ind w:left="644" w:hanging="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zatwierdził projekty Uchwał Rady Powiatu Rawickiego dotyczące:</w:t>
      </w:r>
    </w:p>
    <w:p w14:paraId="2B60746C" w14:textId="2A318B6A" w:rsidR="009D7F22" w:rsidRDefault="00F27468" w:rsidP="005A11A6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udzielenia pomocy finansowej Województwu Dolnośląskiemu,</w:t>
      </w:r>
    </w:p>
    <w:p w14:paraId="5631E203" w14:textId="538557E1" w:rsidR="00F27468" w:rsidRDefault="00F27468" w:rsidP="005A11A6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przyjęcia rocz</w:t>
      </w:r>
      <w:r w:rsidR="0058452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ego sprawozdania z działa</w:t>
      </w:r>
      <w:r w:rsidR="00584521">
        <w:rPr>
          <w:rFonts w:ascii="Times New Roman" w:hAnsi="Times New Roman" w:cs="Times New Roman"/>
          <w:sz w:val="24"/>
          <w:szCs w:val="24"/>
        </w:rPr>
        <w:t>lnoś</w:t>
      </w:r>
      <w:r>
        <w:rPr>
          <w:rFonts w:ascii="Times New Roman" w:hAnsi="Times New Roman" w:cs="Times New Roman"/>
          <w:sz w:val="24"/>
          <w:szCs w:val="24"/>
        </w:rPr>
        <w:t>ci Komendanta Powiatowego Policji</w:t>
      </w:r>
      <w:r w:rsidR="002D458D">
        <w:rPr>
          <w:rFonts w:ascii="Times New Roman" w:hAnsi="Times New Roman" w:cs="Times New Roman"/>
          <w:sz w:val="24"/>
          <w:szCs w:val="24"/>
        </w:rPr>
        <w:t xml:space="preserve"> </w:t>
      </w:r>
      <w:r w:rsidR="002D45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Rawiczu </w:t>
      </w:r>
      <w:r w:rsidR="00584521">
        <w:rPr>
          <w:rFonts w:ascii="Times New Roman" w:hAnsi="Times New Roman" w:cs="Times New Roman"/>
          <w:sz w:val="24"/>
          <w:szCs w:val="24"/>
        </w:rPr>
        <w:t>oraz informacji o stanie porządku i bezpieczeństwa publicznego</w:t>
      </w:r>
      <w:r w:rsidR="00584521">
        <w:rPr>
          <w:rFonts w:ascii="Times New Roman" w:hAnsi="Times New Roman" w:cs="Times New Roman"/>
          <w:sz w:val="24"/>
          <w:szCs w:val="24"/>
        </w:rPr>
        <w:br/>
        <w:t>w Powiecie Rawickim,</w:t>
      </w:r>
    </w:p>
    <w:p w14:paraId="2B7A8A5C" w14:textId="45271276" w:rsidR="00584521" w:rsidRDefault="00584521" w:rsidP="005A11A6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określenia zadań i wysokości środków finansowych Państwowego Funduszu Rehabilitacji </w:t>
      </w:r>
      <w:r w:rsidR="005B7E82">
        <w:rPr>
          <w:rFonts w:ascii="Times New Roman" w:hAnsi="Times New Roman" w:cs="Times New Roman"/>
          <w:sz w:val="24"/>
          <w:szCs w:val="24"/>
        </w:rPr>
        <w:t xml:space="preserve">Osób Niepełnosprawnych </w:t>
      </w:r>
      <w:r w:rsidR="006E04DB">
        <w:rPr>
          <w:rFonts w:ascii="Times New Roman" w:hAnsi="Times New Roman" w:cs="Times New Roman"/>
          <w:sz w:val="24"/>
          <w:szCs w:val="24"/>
        </w:rPr>
        <w:t>przekazanych Powiatowi Rawickiemu na realizację zadań z zakresu rehabilitacji zawodowej i społecznej osób niepełnosprawnych w roku 2026,</w:t>
      </w:r>
    </w:p>
    <w:p w14:paraId="104C7115" w14:textId="0EA916B7" w:rsidR="006E04DB" w:rsidRDefault="006E04DB" w:rsidP="005A11A6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przyjęcia na 2026 rok planu dofinansowania form doskonalenia zawodowego nauczycieli szkół i placówek oświatowych prowadzonych przez Powiat Rawicki oraz ustalenia maksymalnej kwoty dofinansowania opłat za kształcenie nauczycieli,</w:t>
      </w:r>
    </w:p>
    <w:p w14:paraId="31A0D7AF" w14:textId="45660D92" w:rsidR="006E04DB" w:rsidRDefault="006E04DB" w:rsidP="005A11A6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oczywistej omyłki pisarskiej w Uchwale Nr XXII/147/26 Rady Powiatu Rawickiego z dnia 29 stycznia 2026 roku w sprawie dokonania zmiany uchwały budżetowej na 2026 rok,</w:t>
      </w:r>
    </w:p>
    <w:p w14:paraId="2369AFB6" w14:textId="21F3C5F0" w:rsidR="006E04DB" w:rsidRDefault="006E04DB" w:rsidP="005A11A6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dokonania zmiany:</w:t>
      </w:r>
    </w:p>
    <w:p w14:paraId="52E3838A" w14:textId="4B0C6C01" w:rsidR="006E04DB" w:rsidRDefault="006E04DB" w:rsidP="006E04DB">
      <w:pPr>
        <w:pStyle w:val="numerowani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Nr XXIV/188/12 Rady Powiatu Rawickiego z dnia 20 grudnia 2012 roku w sprawie określenia przystanków komunikacyjnych na terenie Powiatu Rawickiego, których właścicielem lu</w:t>
      </w:r>
      <w:r w:rsidR="00466D5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zarządzającym jest Powiat Rawicki oraz warunków i zasad korzystania z tych przystanków,</w:t>
      </w:r>
    </w:p>
    <w:p w14:paraId="31D3F425" w14:textId="6E4C4C58" w:rsidR="006E04DB" w:rsidRDefault="006E04DB" w:rsidP="006E04DB">
      <w:pPr>
        <w:pStyle w:val="numerowani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Budżetowej na 2026 rok,</w:t>
      </w:r>
    </w:p>
    <w:p w14:paraId="7855EA2E" w14:textId="29EE44D1" w:rsidR="006E04DB" w:rsidRPr="005A11A6" w:rsidRDefault="006E04DB" w:rsidP="006E04DB">
      <w:pPr>
        <w:pStyle w:val="numerowani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Wieloletniej Prognozy Finansowej Powiatu Rawickiego na lata 2026 – 2037</w:t>
      </w:r>
      <w:r w:rsidR="00466D5B">
        <w:rPr>
          <w:rFonts w:ascii="Times New Roman" w:hAnsi="Times New Roman" w:cs="Times New Roman"/>
          <w:sz w:val="24"/>
          <w:szCs w:val="24"/>
        </w:rPr>
        <w:t>.</w:t>
      </w:r>
    </w:p>
    <w:p w14:paraId="2E5F1566" w14:textId="77777777" w:rsidR="009D7F22" w:rsidRDefault="009D7F22" w:rsidP="009D7F22">
      <w:pPr>
        <w:pStyle w:val="punktglowny"/>
        <w:spacing w:line="252" w:lineRule="auto"/>
        <w:ind w:left="644" w:hanging="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Zarząd Powiatu zapoznał się z:</w:t>
      </w:r>
    </w:p>
    <w:p w14:paraId="10C4AC72" w14:textId="77777777" w:rsidR="009D7F22" w:rsidRPr="006E04DB" w:rsidRDefault="009D7F22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DB">
        <w:rPr>
          <w:rFonts w:ascii="Times New Roman" w:hAnsi="Times New Roman" w:cs="Times New Roman"/>
          <w:sz w:val="24"/>
          <w:szCs w:val="24"/>
        </w:rPr>
        <w:t>nw. wnioskami:</w:t>
      </w:r>
    </w:p>
    <w:p w14:paraId="3A52AAE4" w14:textId="7F5DCB0A" w:rsidR="002D458D" w:rsidRDefault="009D7F22" w:rsidP="009D7F22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Dyrektora </w:t>
      </w:r>
      <w:r w:rsidR="002D458D">
        <w:rPr>
          <w:rFonts w:ascii="Times New Roman" w:hAnsi="Times New Roman" w:cs="Times New Roman"/>
          <w:kern w:val="0"/>
          <w:sz w:val="24"/>
          <w:szCs w:val="24"/>
        </w:rPr>
        <w:t xml:space="preserve">Poradni </w:t>
      </w:r>
      <w:proofErr w:type="spellStart"/>
      <w:r w:rsidR="002D458D">
        <w:rPr>
          <w:rFonts w:ascii="Times New Roman" w:hAnsi="Times New Roman" w:cs="Times New Roman"/>
          <w:kern w:val="0"/>
          <w:sz w:val="24"/>
          <w:szCs w:val="24"/>
        </w:rPr>
        <w:t>Psychologiczno</w:t>
      </w:r>
      <w:proofErr w:type="spellEnd"/>
      <w:r w:rsidR="002D458D">
        <w:rPr>
          <w:rFonts w:ascii="Times New Roman" w:hAnsi="Times New Roman" w:cs="Times New Roman"/>
          <w:kern w:val="0"/>
          <w:sz w:val="24"/>
          <w:szCs w:val="24"/>
        </w:rPr>
        <w:t xml:space="preserve"> – Pedagogicznej o przyznanie dodatkowego etatu oraz o przyznanie środków na zakup mebli,</w:t>
      </w:r>
    </w:p>
    <w:p w14:paraId="1B884B96" w14:textId="67E44075" w:rsidR="00CE4EC1" w:rsidRDefault="00CE4EC1" w:rsidP="009D7F22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Kierownika Powiatowego Centrum Pomocy Rodzinie o wyrażenie zgody na finansowanie uczestnictwa </w:t>
      </w:r>
      <w:r w:rsidR="00466D5B">
        <w:rPr>
          <w:rFonts w:ascii="Times New Roman" w:hAnsi="Times New Roman" w:cs="Times New Roman"/>
          <w:kern w:val="0"/>
          <w:sz w:val="24"/>
          <w:szCs w:val="24"/>
        </w:rPr>
        <w:t xml:space="preserve">w </w:t>
      </w:r>
      <w:r>
        <w:rPr>
          <w:rFonts w:ascii="Times New Roman" w:hAnsi="Times New Roman" w:cs="Times New Roman"/>
          <w:kern w:val="0"/>
          <w:sz w:val="24"/>
          <w:szCs w:val="24"/>
        </w:rPr>
        <w:t>Warsztat</w:t>
      </w:r>
      <w:r w:rsidR="00466D5B">
        <w:rPr>
          <w:rFonts w:ascii="Times New Roman" w:hAnsi="Times New Roman" w:cs="Times New Roman"/>
          <w:kern w:val="0"/>
          <w:sz w:val="24"/>
          <w:szCs w:val="24"/>
        </w:rPr>
        <w:t>ach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Terapii Zajęciowej w Rydzynie mieszkanki Powiatu Rawickiego,</w:t>
      </w:r>
    </w:p>
    <w:p w14:paraId="5257FA0D" w14:textId="65CBB8F7" w:rsidR="00CE4EC1" w:rsidRDefault="00CE4EC1" w:rsidP="009D7F22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firmy „RAWBUD” Rawicz Sp. z o.o. </w:t>
      </w:r>
      <w:r w:rsidR="00C12387">
        <w:rPr>
          <w:rFonts w:ascii="Times New Roman" w:hAnsi="Times New Roman" w:cs="Times New Roman"/>
          <w:kern w:val="0"/>
          <w:sz w:val="24"/>
          <w:szCs w:val="24"/>
        </w:rPr>
        <w:t>w sprawie wyrażenia zgody na dokonanie cesji,</w:t>
      </w:r>
    </w:p>
    <w:p w14:paraId="5777595E" w14:textId="277FDABF" w:rsidR="002D458D" w:rsidRPr="00C12387" w:rsidRDefault="002D458D" w:rsidP="009D7F22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firmy WIERTCONSULTING Sp. z o.o.</w:t>
      </w:r>
      <w:r w:rsidR="00CE4EC1">
        <w:rPr>
          <w:rFonts w:ascii="Times New Roman" w:hAnsi="Times New Roman" w:cs="Times New Roman"/>
          <w:kern w:val="0"/>
          <w:sz w:val="24"/>
          <w:szCs w:val="24"/>
        </w:rPr>
        <w:t xml:space="preserve"> o wydanie opinii dla inwestycji polegającej </w:t>
      </w:r>
      <w:r w:rsidR="00CE4EC1" w:rsidRPr="00C12387">
        <w:rPr>
          <w:rFonts w:ascii="Times New Roman" w:hAnsi="Times New Roman" w:cs="Times New Roman"/>
          <w:kern w:val="0"/>
          <w:sz w:val="24"/>
          <w:szCs w:val="24"/>
        </w:rPr>
        <w:t>na przebudowie istniejącego gazociągu wysokiego ciśnienia</w:t>
      </w:r>
      <w:r w:rsidR="00C12387" w:rsidRPr="00C1238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8FFAE4B" w14:textId="081EB8BD" w:rsidR="009D7F22" w:rsidRPr="00C12387" w:rsidRDefault="009D7F22" w:rsidP="009D7F22">
      <w:pPr>
        <w:pStyle w:val="punktglowny"/>
        <w:spacing w:line="252" w:lineRule="auto"/>
        <w:ind w:left="644" w:hanging="360"/>
        <w:rPr>
          <w:rFonts w:ascii="Times New Roman" w:hAnsi="Times New Roman" w:cs="Times New Roman"/>
          <w:kern w:val="0"/>
          <w:sz w:val="24"/>
          <w:szCs w:val="24"/>
        </w:rPr>
      </w:pPr>
      <w:r w:rsidRPr="00C12387">
        <w:rPr>
          <w:rFonts w:ascii="Times New Roman" w:hAnsi="Times New Roman" w:cs="Times New Roman"/>
          <w:sz w:val="24"/>
          <w:szCs w:val="24"/>
        </w:rPr>
        <w:t>Zarząd Powiatu zapoznał się z</w:t>
      </w:r>
      <w:r w:rsidR="00C12387">
        <w:rPr>
          <w:rFonts w:ascii="Times New Roman" w:hAnsi="Times New Roman" w:cs="Times New Roman"/>
          <w:sz w:val="24"/>
          <w:szCs w:val="24"/>
        </w:rPr>
        <w:t xml:space="preserve"> informacjami</w:t>
      </w:r>
      <w:r w:rsidRPr="00C12387">
        <w:rPr>
          <w:rFonts w:ascii="Times New Roman" w:hAnsi="Times New Roman" w:cs="Times New Roman"/>
          <w:sz w:val="24"/>
          <w:szCs w:val="24"/>
        </w:rPr>
        <w:t>:</w:t>
      </w:r>
    </w:p>
    <w:p w14:paraId="13CE8FD4" w14:textId="7933FB08" w:rsidR="00C12387" w:rsidRDefault="00C12387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sporządzonymi przez jednostki organizacyjne Powiatu Rawickiego objęte centralizacją podatku od towarów i usług (VAT),</w:t>
      </w:r>
    </w:p>
    <w:p w14:paraId="1A1DBC37" w14:textId="66E2A30F" w:rsidR="00C12387" w:rsidRDefault="00C12387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wykonania budżetu za IV </w:t>
      </w:r>
      <w:r w:rsidR="00466D5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wartał 2025 roku,</w:t>
      </w:r>
    </w:p>
    <w:p w14:paraId="60427ACF" w14:textId="736D9F37" w:rsidR="00C12387" w:rsidRDefault="00C12387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kierunkach kształcenia w Zespole Szkół Zawodowych w Rawiczu, I Liceum Ogólnokształcącym w Rawiczu oraz w Zespole Szkół </w:t>
      </w:r>
      <w:r w:rsidR="00A4183A">
        <w:rPr>
          <w:rFonts w:ascii="Times New Roman" w:hAnsi="Times New Roman" w:cs="Times New Roman"/>
          <w:sz w:val="24"/>
          <w:szCs w:val="24"/>
        </w:rPr>
        <w:t>Przyrodniczo – Technicznych Centrum Kształcenia Ustawicznego w Bojanowie na rok szkolny 2026/2027,</w:t>
      </w:r>
    </w:p>
    <w:p w14:paraId="0B1B38CD" w14:textId="77777777" w:rsidR="009D7F22" w:rsidRDefault="009D7F22" w:rsidP="009D7F22">
      <w:pPr>
        <w:pStyle w:val="punktglowny"/>
        <w:numPr>
          <w:ilvl w:val="0"/>
          <w:numId w:val="0"/>
        </w:numPr>
        <w:ind w:left="644" w:hanging="360"/>
        <w:rPr>
          <w:rFonts w:ascii="Times New Roman" w:hAnsi="Times New Roman" w:cs="Times New Roman"/>
          <w:sz w:val="24"/>
          <w:szCs w:val="24"/>
        </w:rPr>
      </w:pPr>
    </w:p>
    <w:p w14:paraId="2F86FEE3" w14:textId="22641983" w:rsidR="009D7F22" w:rsidRDefault="00A4183A" w:rsidP="00265B3E">
      <w:pPr>
        <w:pStyle w:val="punktglowny"/>
        <w:spacing w:line="252" w:lineRule="auto"/>
        <w:ind w:left="64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 Za</w:t>
      </w:r>
      <w:r w:rsidR="009D7F22">
        <w:rPr>
          <w:rFonts w:ascii="Times New Roman" w:hAnsi="Times New Roman" w:cs="Times New Roman"/>
          <w:sz w:val="24"/>
          <w:szCs w:val="24"/>
        </w:rPr>
        <w:t xml:space="preserve">rząd Powiatu Rawickiego </w:t>
      </w:r>
      <w:r>
        <w:rPr>
          <w:rFonts w:ascii="Times New Roman" w:hAnsi="Times New Roman" w:cs="Times New Roman"/>
          <w:sz w:val="24"/>
          <w:szCs w:val="24"/>
        </w:rPr>
        <w:t xml:space="preserve">przyjął rekomendację Komisji Rekrutacyjnej </w:t>
      </w:r>
      <w:r w:rsidR="00466D5B">
        <w:rPr>
          <w:rFonts w:ascii="Times New Roman" w:hAnsi="Times New Roman" w:cs="Times New Roman"/>
          <w:sz w:val="24"/>
          <w:szCs w:val="24"/>
        </w:rPr>
        <w:t xml:space="preserve">dotyczącą </w:t>
      </w:r>
      <w:r>
        <w:rPr>
          <w:rFonts w:ascii="Times New Roman" w:hAnsi="Times New Roman" w:cs="Times New Roman"/>
          <w:sz w:val="24"/>
          <w:szCs w:val="24"/>
        </w:rPr>
        <w:t>kandy</w:t>
      </w:r>
      <w:r w:rsidR="00466D5B">
        <w:rPr>
          <w:rFonts w:ascii="Times New Roman" w:hAnsi="Times New Roman" w:cs="Times New Roman"/>
          <w:sz w:val="24"/>
          <w:szCs w:val="24"/>
        </w:rPr>
        <w:t>datki</w:t>
      </w:r>
      <w:r>
        <w:rPr>
          <w:rFonts w:ascii="Times New Roman" w:hAnsi="Times New Roman" w:cs="Times New Roman"/>
          <w:sz w:val="24"/>
          <w:szCs w:val="24"/>
        </w:rPr>
        <w:t xml:space="preserve"> na stanowisko Dyrektora Domu Pomocy Społecznej w Pakówce.</w:t>
      </w:r>
    </w:p>
    <w:p w14:paraId="0E3A909B" w14:textId="77777777" w:rsidR="00265B3E" w:rsidRPr="00265B3E" w:rsidRDefault="00265B3E" w:rsidP="00265B3E">
      <w:pPr>
        <w:pStyle w:val="punktglowny"/>
        <w:numPr>
          <w:ilvl w:val="0"/>
          <w:numId w:val="0"/>
        </w:numPr>
        <w:spacing w:line="252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8ED1A09" w14:textId="77777777" w:rsidR="009D7F22" w:rsidRPr="00A4183A" w:rsidRDefault="009D7F22" w:rsidP="009D7F22">
      <w:pPr>
        <w:pStyle w:val="punktglowny"/>
        <w:spacing w:line="252" w:lineRule="auto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4183A">
        <w:rPr>
          <w:rFonts w:ascii="Times New Roman" w:hAnsi="Times New Roman" w:cs="Times New Roman"/>
          <w:sz w:val="24"/>
          <w:szCs w:val="24"/>
        </w:rPr>
        <w:t>W okresie między sesjami Przewodniczący Zarządu uczestniczył m.in. w:</w:t>
      </w:r>
    </w:p>
    <w:p w14:paraId="6B0CC7B9" w14:textId="3D60809C" w:rsidR="009D7F22" w:rsidRDefault="009D7F22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609274"/>
      <w:r w:rsidRPr="00A4183A">
        <w:rPr>
          <w:rFonts w:ascii="Times New Roman" w:hAnsi="Times New Roman" w:cs="Times New Roman"/>
          <w:sz w:val="24"/>
          <w:szCs w:val="24"/>
        </w:rPr>
        <w:t xml:space="preserve">  </w:t>
      </w:r>
      <w:r w:rsidR="00A4183A">
        <w:rPr>
          <w:rFonts w:ascii="Times New Roman" w:hAnsi="Times New Roman" w:cs="Times New Roman"/>
          <w:sz w:val="24"/>
          <w:szCs w:val="24"/>
        </w:rPr>
        <w:t>spotkaniu z Pawłem Gancarzem Marszałkiem Województwa Dolnośląskiego</w:t>
      </w:r>
      <w:r w:rsidR="00466D5B">
        <w:rPr>
          <w:rFonts w:ascii="Times New Roman" w:hAnsi="Times New Roman" w:cs="Times New Roman"/>
          <w:sz w:val="24"/>
          <w:szCs w:val="24"/>
        </w:rPr>
        <w:t>,</w:t>
      </w:r>
    </w:p>
    <w:p w14:paraId="3F373622" w14:textId="472A0543" w:rsidR="00A4183A" w:rsidRDefault="00466D5B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4DE4">
        <w:rPr>
          <w:rFonts w:ascii="Times New Roman" w:hAnsi="Times New Roman" w:cs="Times New Roman"/>
          <w:sz w:val="24"/>
          <w:szCs w:val="24"/>
        </w:rPr>
        <w:t>u</w:t>
      </w:r>
      <w:r w:rsidR="00A4183A">
        <w:rPr>
          <w:rFonts w:ascii="Times New Roman" w:hAnsi="Times New Roman" w:cs="Times New Roman"/>
          <w:sz w:val="24"/>
          <w:szCs w:val="24"/>
        </w:rPr>
        <w:t xml:space="preserve">roczystej zbiórce związanej z zakończeniem służby przez Krzysztofa </w:t>
      </w:r>
      <w:r w:rsidR="00A860F1">
        <w:rPr>
          <w:rFonts w:ascii="Times New Roman" w:hAnsi="Times New Roman" w:cs="Times New Roman"/>
          <w:sz w:val="24"/>
          <w:szCs w:val="24"/>
        </w:rPr>
        <w:t>S</w:t>
      </w:r>
      <w:r w:rsidR="00A4183A">
        <w:rPr>
          <w:rFonts w:ascii="Times New Roman" w:hAnsi="Times New Roman" w:cs="Times New Roman"/>
          <w:sz w:val="24"/>
          <w:szCs w:val="24"/>
        </w:rPr>
        <w:t>krzypczaka- zastępcę Komendanta Powiato</w:t>
      </w:r>
      <w:r w:rsidR="00A860F1">
        <w:rPr>
          <w:rFonts w:ascii="Times New Roman" w:hAnsi="Times New Roman" w:cs="Times New Roman"/>
          <w:sz w:val="24"/>
          <w:szCs w:val="24"/>
        </w:rPr>
        <w:t>wego Komendy Powiatowej Państwowej Straży Pożarnej,</w:t>
      </w:r>
    </w:p>
    <w:p w14:paraId="434B026E" w14:textId="648CA93F" w:rsidR="00A860F1" w:rsidRDefault="00A860F1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koncercie kolęd chórów: Rawickiego Św. Wojciecha i Poznańskiego Chóru Katedralnego,</w:t>
      </w:r>
    </w:p>
    <w:p w14:paraId="4B25703B" w14:textId="62ADE169" w:rsidR="00A860F1" w:rsidRDefault="00A860F1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turnieju „ Zimowe granie o Puchar Starosty Rawickiego”,</w:t>
      </w:r>
    </w:p>
    <w:p w14:paraId="6F0434CC" w14:textId="14808402" w:rsidR="00A860F1" w:rsidRDefault="00A860F1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Powiatowych Zawodach DDP i MDP Powiatu Rawickiego,</w:t>
      </w:r>
    </w:p>
    <w:p w14:paraId="52CA64D4" w14:textId="78DA3828" w:rsidR="00A860F1" w:rsidRDefault="00A860F1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naradzie rocznej podsumowującej działalność Komendy Powiatowej Policji w Rawiczu</w:t>
      </w:r>
      <w:r w:rsidR="00466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2025 rok,</w:t>
      </w:r>
    </w:p>
    <w:p w14:paraId="27DB46FC" w14:textId="13EBDE54" w:rsidR="00A860F1" w:rsidRDefault="00A860F1" w:rsidP="009D7F22">
      <w:pPr>
        <w:pStyle w:val="numerowanie"/>
        <w:spacing w:line="360" w:lineRule="auto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A860F1">
        <w:rPr>
          <w:rFonts w:ascii="Times New Roman" w:hAnsi="Times New Roman" w:cs="Times New Roman"/>
          <w:sz w:val="24"/>
          <w:szCs w:val="24"/>
        </w:rPr>
        <w:t xml:space="preserve">spotkaniu z Panią Katarzyną Mansfeld </w:t>
      </w:r>
      <w:proofErr w:type="spellStart"/>
      <w:r w:rsidRPr="00A860F1">
        <w:rPr>
          <w:rFonts w:ascii="Times New Roman" w:hAnsi="Times New Roman" w:cs="Times New Roman"/>
          <w:sz w:val="24"/>
          <w:szCs w:val="24"/>
        </w:rPr>
        <w:t>Hejdysz</w:t>
      </w:r>
      <w:proofErr w:type="spellEnd"/>
      <w:r w:rsidRPr="00A860F1">
        <w:rPr>
          <w:rFonts w:ascii="Times New Roman" w:hAnsi="Times New Roman" w:cs="Times New Roman"/>
          <w:sz w:val="24"/>
          <w:szCs w:val="24"/>
        </w:rPr>
        <w:t xml:space="preserve"> Prezesem</w:t>
      </w:r>
      <w:r w:rsidRPr="00A860F1">
        <w:rPr>
          <w:rStyle w:val="x193iq5w"/>
          <w:rFonts w:ascii="Times New Roman" w:hAnsi="Times New Roman" w:cs="Times New Roman"/>
          <w:sz w:val="24"/>
          <w:szCs w:val="24"/>
        </w:rPr>
        <w:t xml:space="preserve"> Zarządu firmy TKF Polska Sp. z o.</w:t>
      </w:r>
      <w:r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A860F1">
        <w:rPr>
          <w:rStyle w:val="x193iq5w"/>
          <w:rFonts w:ascii="Times New Roman" w:hAnsi="Times New Roman" w:cs="Times New Roman"/>
          <w:sz w:val="24"/>
          <w:szCs w:val="24"/>
        </w:rPr>
        <w:t>o</w:t>
      </w:r>
      <w:r>
        <w:rPr>
          <w:rStyle w:val="x193iq5w"/>
          <w:rFonts w:ascii="Times New Roman" w:hAnsi="Times New Roman" w:cs="Times New Roman"/>
          <w:sz w:val="24"/>
          <w:szCs w:val="24"/>
        </w:rPr>
        <w:t>,</w:t>
      </w:r>
    </w:p>
    <w:p w14:paraId="686F741C" w14:textId="0E8809C7" w:rsidR="00A860F1" w:rsidRDefault="00A860F1" w:rsidP="009D7F22">
      <w:pPr>
        <w:pStyle w:val="numerowanie"/>
        <w:spacing w:line="360" w:lineRule="auto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koncercie karnawałowym Orkiestry Dętej Miejska Górka,</w:t>
      </w:r>
    </w:p>
    <w:p w14:paraId="5AA0A9C6" w14:textId="3AC9EB86" w:rsidR="00C04DE4" w:rsidRDefault="000665B8" w:rsidP="00C04DE4">
      <w:pPr>
        <w:pStyle w:val="numerowanie"/>
        <w:spacing w:line="360" w:lineRule="auto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odprawie rocznej kierownictwa wielkopolskiej Policji w Gnieźnie,</w:t>
      </w:r>
    </w:p>
    <w:p w14:paraId="6AF4E7A8" w14:textId="5C638EE8" w:rsidR="00C04DE4" w:rsidRPr="00C04DE4" w:rsidRDefault="00466D5B" w:rsidP="00C04DE4">
      <w:pPr>
        <w:pStyle w:val="numerowanie"/>
        <w:spacing w:line="360" w:lineRule="auto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n</w:t>
      </w:r>
      <w:r w:rsidR="00C04DE4">
        <w:rPr>
          <w:rStyle w:val="x193iq5w"/>
          <w:rFonts w:ascii="Times New Roman" w:hAnsi="Times New Roman" w:cs="Times New Roman"/>
          <w:sz w:val="24"/>
          <w:szCs w:val="24"/>
        </w:rPr>
        <w:t>aradzie Samorządowej w Bojanowie</w:t>
      </w:r>
      <w:r>
        <w:rPr>
          <w:rStyle w:val="x193iq5w"/>
          <w:rFonts w:ascii="Times New Roman" w:hAnsi="Times New Roman" w:cs="Times New Roman"/>
          <w:sz w:val="24"/>
          <w:szCs w:val="24"/>
        </w:rPr>
        <w:t>,</w:t>
      </w:r>
    </w:p>
    <w:p w14:paraId="1E6F2804" w14:textId="0DAA667A" w:rsidR="00A860F1" w:rsidRPr="00A860F1" w:rsidRDefault="00A860F1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>spotkaniu z Panem Wojciechem Jankowiakiem</w:t>
      </w:r>
      <w:r w:rsidR="00466D5B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x193iq5w"/>
          <w:rFonts w:ascii="Times New Roman" w:hAnsi="Times New Roman" w:cs="Times New Roman"/>
          <w:sz w:val="24"/>
          <w:szCs w:val="24"/>
        </w:rPr>
        <w:t>Wicemarsza</w:t>
      </w:r>
      <w:r w:rsidR="000665B8">
        <w:rPr>
          <w:rStyle w:val="x193iq5w"/>
          <w:rFonts w:ascii="Times New Roman" w:hAnsi="Times New Roman" w:cs="Times New Roman"/>
          <w:sz w:val="24"/>
          <w:szCs w:val="24"/>
        </w:rPr>
        <w:t>łkiem Województwa Wielkopolskiego.</w:t>
      </w:r>
    </w:p>
    <w:bookmarkEnd w:id="0"/>
    <w:p w14:paraId="5626C637" w14:textId="77777777" w:rsidR="009D7F22" w:rsidRDefault="009D7F22" w:rsidP="009D7F22">
      <w:pPr>
        <w:pStyle w:val="punktglowny"/>
        <w:spacing w:line="252" w:lineRule="auto"/>
        <w:ind w:left="64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Wicestarosta uczestniczył m.in. w:</w:t>
      </w:r>
    </w:p>
    <w:p w14:paraId="29711BF3" w14:textId="77777777" w:rsidR="002327CD" w:rsidRPr="00C04DE4" w:rsidRDefault="000665B8" w:rsidP="009D7F2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" w:name="_Hlk209609303"/>
      <w:r>
        <w:rPr>
          <w:rFonts w:ascii="Times New Roman" w:hAnsi="Times New Roman" w:cs="Times New Roman"/>
          <w:sz w:val="24"/>
          <w:szCs w:val="24"/>
        </w:rPr>
        <w:t>uroczystym zakończeniu</w:t>
      </w:r>
      <w:r w:rsidR="002327CD">
        <w:rPr>
          <w:rFonts w:ascii="Times New Roman" w:hAnsi="Times New Roman" w:cs="Times New Roman"/>
          <w:sz w:val="24"/>
          <w:szCs w:val="24"/>
        </w:rPr>
        <w:t xml:space="preserve"> XVI Powiatowego Polowania Na Lisy,</w:t>
      </w:r>
    </w:p>
    <w:p w14:paraId="335EA8AB" w14:textId="7D2D31E1" w:rsidR="00C04DE4" w:rsidRPr="00C04DE4" w:rsidRDefault="00C04DE4" w:rsidP="009D7F2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konferencji w sprawie </w:t>
      </w:r>
      <w:r w:rsidR="00466D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zkolnych </w:t>
      </w:r>
      <w:r w:rsidR="00466D5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ediatorów</w:t>
      </w:r>
      <w:r w:rsidR="00466D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zorganizowanej w Zespole Szkół Zawodowych w Rawiczu,</w:t>
      </w:r>
    </w:p>
    <w:p w14:paraId="281EC786" w14:textId="76F2B29A" w:rsidR="00C04DE4" w:rsidRDefault="00C04DE4" w:rsidP="009D7F2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Dniu Kobiet na Łąkcie,</w:t>
      </w:r>
    </w:p>
    <w:p w14:paraId="32376850" w14:textId="7CFDCBDA" w:rsidR="00C04DE4" w:rsidRDefault="00C04DE4" w:rsidP="009D7F2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II Wielkopolskim Forum Kół Gospodyń Wiejskich w Miejskiej Górce,</w:t>
      </w:r>
    </w:p>
    <w:p w14:paraId="56792515" w14:textId="40415732" w:rsidR="00C04DE4" w:rsidRPr="002327CD" w:rsidRDefault="00C04DE4" w:rsidP="009D7F2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międzyprzedmiotowym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konkursie gastronomicznym zorganizowanym w Zespole Szkó</w:t>
      </w:r>
      <w:r w:rsidR="00466D5B">
        <w:rPr>
          <w:rFonts w:ascii="Times New Roman" w:hAnsi="Times New Roman" w:cs="Times New Roman"/>
          <w:kern w:val="0"/>
          <w:sz w:val="24"/>
          <w:szCs w:val="24"/>
        </w:rPr>
        <w:t xml:space="preserve">ł </w:t>
      </w:r>
      <w:r>
        <w:rPr>
          <w:rFonts w:ascii="Times New Roman" w:hAnsi="Times New Roman" w:cs="Times New Roman"/>
          <w:kern w:val="0"/>
          <w:sz w:val="24"/>
          <w:szCs w:val="24"/>
        </w:rPr>
        <w:t>Zawodowych w Rawiczu,</w:t>
      </w:r>
    </w:p>
    <w:p w14:paraId="08131C28" w14:textId="1253E4B0" w:rsidR="002327CD" w:rsidRPr="002327CD" w:rsidRDefault="002327CD" w:rsidP="009D7F2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rozgrywkach siatkarskich o Puchar Starosty</w:t>
      </w:r>
      <w:r w:rsidR="000B05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zorganizowanych w I Liceum Ogólnokształcącym w Rawiczu,</w:t>
      </w:r>
    </w:p>
    <w:p w14:paraId="2AD9D118" w14:textId="6271F242" w:rsidR="002327CD" w:rsidRPr="000B0539" w:rsidRDefault="002327CD" w:rsidP="009D7F2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0539">
        <w:rPr>
          <w:rFonts w:ascii="Times New Roman" w:hAnsi="Times New Roman" w:cs="Times New Roman"/>
          <w:kern w:val="0"/>
          <w:sz w:val="24"/>
          <w:szCs w:val="24"/>
        </w:rPr>
        <w:t>spotkaniu z Anną Bryłką</w:t>
      </w:r>
      <w:r w:rsidR="000B0539" w:rsidRPr="000B05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0539" w:rsidRPr="000B053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Poseł do Parlamentu Europejskiego</w:t>
      </w:r>
      <w:r w:rsidR="000B053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7CA84345" w14:textId="40902AEA" w:rsidR="002327CD" w:rsidRPr="002327CD" w:rsidRDefault="002327CD" w:rsidP="009D7F2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327CD">
        <w:rPr>
          <w:rFonts w:ascii="Times New Roman" w:hAnsi="Times New Roman" w:cs="Times New Roman"/>
          <w:sz w:val="24"/>
          <w:szCs w:val="24"/>
        </w:rPr>
        <w:t>Narodowy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327CD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niu</w:t>
      </w:r>
      <w:r w:rsidRPr="002327CD">
        <w:rPr>
          <w:rFonts w:ascii="Times New Roman" w:hAnsi="Times New Roman" w:cs="Times New Roman"/>
          <w:sz w:val="24"/>
          <w:szCs w:val="24"/>
        </w:rPr>
        <w:t xml:space="preserve"> Pamięci Żołnierzy Armii Krajowej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2E6D68" w14:textId="496A80E0" w:rsidR="002327CD" w:rsidRPr="0021737A" w:rsidRDefault="0021737A" w:rsidP="009D7F2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Walnym </w:t>
      </w:r>
      <w:r w:rsidR="000B053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ebraniu </w:t>
      </w:r>
      <w:r w:rsidR="000B05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prawozdawczo - </w:t>
      </w:r>
      <w:r w:rsidR="000B053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yborczym Ochotniczej Straży Pożarnej</w:t>
      </w:r>
      <w:r>
        <w:rPr>
          <w:rFonts w:ascii="Times New Roman" w:hAnsi="Times New Roman" w:cs="Times New Roman"/>
          <w:sz w:val="24"/>
          <w:szCs w:val="24"/>
        </w:rPr>
        <w:br/>
        <w:t>w Pakosławiu,</w:t>
      </w:r>
    </w:p>
    <w:p w14:paraId="6E462DBF" w14:textId="4C3835BF" w:rsidR="0021737A" w:rsidRDefault="0021737A" w:rsidP="0021737A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odprawie rocznej Komendy Powiatowej Państwowej Straży Pożarnej w Rawiczu,</w:t>
      </w:r>
    </w:p>
    <w:p w14:paraId="19AD2DC9" w14:textId="1DBBCE9F" w:rsidR="00265B3E" w:rsidRPr="0021737A" w:rsidRDefault="00265B3E" w:rsidP="0021737A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Sesji Rady Miejskiej w Jutrosinie.</w:t>
      </w:r>
    </w:p>
    <w:bookmarkEnd w:id="1"/>
    <w:p w14:paraId="0006825E" w14:textId="62800857" w:rsidR="009D7F22" w:rsidRPr="002327CD" w:rsidRDefault="009D7F22" w:rsidP="009D7F22">
      <w:pPr>
        <w:pStyle w:val="punktglowny"/>
        <w:spacing w:line="252" w:lineRule="auto"/>
        <w:ind w:left="644" w:hanging="360"/>
        <w:rPr>
          <w:rFonts w:ascii="Times New Roman" w:hAnsi="Times New Roman" w:cs="Times New Roman"/>
          <w:kern w:val="0"/>
          <w:sz w:val="24"/>
          <w:szCs w:val="24"/>
        </w:rPr>
      </w:pPr>
      <w:r w:rsidRPr="002327CD">
        <w:rPr>
          <w:rFonts w:ascii="Times New Roman" w:hAnsi="Times New Roman" w:cs="Times New Roman"/>
          <w:sz w:val="24"/>
          <w:szCs w:val="24"/>
        </w:rPr>
        <w:t>Przewodniczący wraz z Wic</w:t>
      </w:r>
      <w:bookmarkStart w:id="2" w:name="_Hlk209609336"/>
      <w:r w:rsidRPr="002327CD">
        <w:rPr>
          <w:rFonts w:ascii="Times New Roman" w:hAnsi="Times New Roman" w:cs="Times New Roman"/>
          <w:sz w:val="24"/>
          <w:szCs w:val="24"/>
        </w:rPr>
        <w:t>estarostą uczestniczyli m.in. w:</w:t>
      </w:r>
    </w:p>
    <w:p w14:paraId="2F19E251" w14:textId="0F0C018A" w:rsidR="002327CD" w:rsidRDefault="002327CD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CD">
        <w:rPr>
          <w:rFonts w:ascii="Times New Roman" w:hAnsi="Times New Roman" w:cs="Times New Roman"/>
          <w:sz w:val="24"/>
          <w:szCs w:val="24"/>
        </w:rPr>
        <w:t>Forum Rolniczym w Bojanowie,</w:t>
      </w:r>
    </w:p>
    <w:p w14:paraId="3C4099DF" w14:textId="75E25792" w:rsidR="0021737A" w:rsidRPr="002327CD" w:rsidRDefault="00C04DE4" w:rsidP="009D7F22">
      <w:pPr>
        <w:pStyle w:val="numerowan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1737A">
        <w:rPr>
          <w:rFonts w:ascii="Times New Roman" w:hAnsi="Times New Roman" w:cs="Times New Roman"/>
          <w:sz w:val="24"/>
          <w:szCs w:val="24"/>
        </w:rPr>
        <w:t>izycie partnerskiej w Międzychodzie</w:t>
      </w:r>
      <w:r w:rsidR="00265B3E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A717CA6" w14:textId="15DEF4CF" w:rsidR="009D7F22" w:rsidRDefault="009D7F22" w:rsidP="009D7F22">
      <w:pPr>
        <w:pStyle w:val="punktglowny"/>
        <w:spacing w:line="252" w:lineRule="auto"/>
        <w:ind w:left="64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objętym niniejszym sprawozdaniem wydanych zostało 8 Zarządzeń oraz zawarto 24 umowy.</w:t>
      </w:r>
    </w:p>
    <w:p w14:paraId="7EC7BF79" w14:textId="77777777" w:rsidR="009D7F22" w:rsidRDefault="009D7F22" w:rsidP="000B0539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XI. W ramach bieżącej działalności w okresie międzysesyjnym poszczególne komórki organizacyjne Starostwa wydały odpowiednio następujące decyzje i postanowienia:</w:t>
      </w:r>
    </w:p>
    <w:p w14:paraId="4B789446" w14:textId="77777777" w:rsidR="000B0539" w:rsidRDefault="000B0539" w:rsidP="000B0539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965"/>
        <w:gridCol w:w="4634"/>
        <w:gridCol w:w="1610"/>
      </w:tblGrid>
      <w:tr w:rsidR="009D7F22" w14:paraId="71A17FF4" w14:textId="77777777" w:rsidTr="000B0539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769F" w14:textId="77777777" w:rsidR="009D7F22" w:rsidRPr="000B0539" w:rsidRDefault="009D7F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539">
              <w:rPr>
                <w:rFonts w:ascii="Times New Roman" w:hAnsi="Times New Roman" w:cs="Times New Roman"/>
                <w:b/>
                <w:bCs/>
              </w:rPr>
              <w:t>Nazwa komórki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A0BC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Kategoria sprawy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0026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wydanych orzeczeń (decyzji, zaświadczeń, postanowień)</w:t>
            </w:r>
          </w:p>
        </w:tc>
      </w:tr>
      <w:tr w:rsidR="009D7F22" w14:paraId="57E3FCA7" w14:textId="77777777" w:rsidTr="000B0539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EC9" w14:textId="77777777" w:rsidR="009D7F22" w:rsidRDefault="009D7F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F67BA2" w14:textId="77777777" w:rsidR="009D7F22" w:rsidRDefault="009D7F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F1BDEF" w14:textId="77777777" w:rsidR="009D7F22" w:rsidRDefault="009D7F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10499F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9E543C2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B655201" w14:textId="77777777" w:rsidR="009D7F22" w:rsidRDefault="009D7F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7B2C1" w14:textId="77777777" w:rsidR="009D7F22" w:rsidRDefault="009D7F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Wydział Architektury, Budownictwa i Ochrony Środowiska</w:t>
            </w:r>
          </w:p>
          <w:p w14:paraId="5761470A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3BED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pozwolenie na budowę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BF26" w14:textId="4A16AB8D" w:rsidR="009D7F22" w:rsidRDefault="00945C5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9D7F22" w14:paraId="13A478E4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8994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D6B8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zgłoszenie umożliwiające realizację inwestycji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3685" w14:textId="50B88949" w:rsidR="009D7F22" w:rsidRDefault="00945C5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D7F22">
              <w:rPr>
                <w:rFonts w:ascii="Times New Roman" w:hAnsi="Times New Roman" w:cs="Times New Roman"/>
              </w:rPr>
              <w:t>0</w:t>
            </w:r>
          </w:p>
        </w:tc>
      </w:tr>
      <w:tr w:rsidR="009D7F22" w14:paraId="60B81F9A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7DE0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B2F2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wydanie dzienników budowy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CD12" w14:textId="534D055B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5C57">
              <w:rPr>
                <w:rFonts w:ascii="Times New Roman" w:hAnsi="Times New Roman" w:cs="Times New Roman"/>
              </w:rPr>
              <w:t>4</w:t>
            </w:r>
          </w:p>
        </w:tc>
      </w:tr>
      <w:tr w:rsidR="009D7F22" w14:paraId="288D7D3E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3EB9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08A3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(o samodzielności lokalu lub braku sprzeciwu do zgłoszenia wykonania budowy lub wykonania robót budowlanych nie objętych obowiązkiem uzyskania pozwolenia na budowę)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2F5A" w14:textId="0038B808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5C57">
              <w:rPr>
                <w:rFonts w:ascii="Times New Roman" w:hAnsi="Times New Roman" w:cs="Times New Roman"/>
              </w:rPr>
              <w:t>1</w:t>
            </w:r>
          </w:p>
        </w:tc>
      </w:tr>
      <w:tr w:rsidR="009D7F22" w14:paraId="3E1AD897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7C6D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57AF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potwierdzające objęcie/nieobjęcie danej nieruchomości dokumentacją urządzeniową lasu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B89A" w14:textId="65AF90B4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945C57">
              <w:rPr>
                <w:rFonts w:ascii="Times New Roman" w:hAnsi="Times New Roman" w:cs="Times New Roman"/>
              </w:rPr>
              <w:t>41</w:t>
            </w:r>
          </w:p>
        </w:tc>
      </w:tr>
      <w:tr w:rsidR="009D7F22" w14:paraId="0F16D07E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013C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0F3E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zezwolenia na gospodarowanie odpadami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C36C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7F22" w14:paraId="175CC655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2579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798A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przedsiębiorcy w zakresie hałasu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49DE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7F22" w14:paraId="69044554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67F2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8A2D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zgłoszenie zbycia jednostki pływającej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C354" w14:textId="1B81D0E2" w:rsidR="009D7F22" w:rsidRDefault="00945C5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7F22" w14:paraId="03717608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A338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9746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oględziny drzew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42E6" w14:textId="37D95502" w:rsidR="009D7F22" w:rsidRDefault="00945C5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D7F22" w14:paraId="57C7301D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C9C7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ABF7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 usunięcie drzew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DFF3" w14:textId="610E8AC3" w:rsidR="009D7F22" w:rsidRDefault="00945C5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D7F22" w14:paraId="3C045828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BA48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54B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o usunięciu drzew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DD60" w14:textId="2EBC92D1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5C57">
              <w:rPr>
                <w:rFonts w:ascii="Times New Roman" w:hAnsi="Times New Roman" w:cs="Times New Roman"/>
              </w:rPr>
              <w:t>2</w:t>
            </w:r>
          </w:p>
        </w:tc>
      </w:tr>
      <w:tr w:rsidR="009D7F22" w14:paraId="6E3299C0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DDC9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2709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udostępnienie informacji o środowisku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54E4" w14:textId="5E4905E6" w:rsidR="009D7F22" w:rsidRDefault="00945C5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7F22" w14:paraId="38453987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3C62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4927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wpis do rejestru zwierząt egzotycznych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36EE" w14:textId="0FC2B97E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7F22" w14:paraId="13C36728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CDA1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6E4F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uzgodnienie w zakresie ochrony gruntów rolnych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97DA" w14:textId="625615CC" w:rsidR="009D7F22" w:rsidRDefault="00945C5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D7F22" w14:paraId="31C9411A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1EA8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E48D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rejestracja jednostek pływających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E70A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7F22" w14:paraId="398C08E1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4D74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07CD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karta wędkarska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00D8" w14:textId="4948FA9A" w:rsidR="009D7F22" w:rsidRDefault="00945C57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D7F22" w14:paraId="7E2152CD" w14:textId="77777777" w:rsidTr="000B0539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23C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6C54411C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7752BCCA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Wydział Komunikacji i Dróg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87B2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rejestracja pojazdów na pozwoleniu czasowym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A4F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0549DFF4" w14:textId="6445F87D" w:rsidR="009D7F22" w:rsidRDefault="00356250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</w:tr>
      <w:tr w:rsidR="009D7F22" w14:paraId="266C8189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8765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1086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rejestracja stała potwierdzona dowodem rejestracyjnym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AE8F" w14:textId="77D248E7" w:rsidR="009D7F22" w:rsidRDefault="00356250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</w:tr>
      <w:tr w:rsidR="009D7F22" w14:paraId="7F2D5735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3997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2102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wyrejestrowanie pojazdów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2AB0" w14:textId="11CAF31A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6250">
              <w:rPr>
                <w:rFonts w:ascii="Times New Roman" w:hAnsi="Times New Roman" w:cs="Times New Roman"/>
              </w:rPr>
              <w:t>07</w:t>
            </w:r>
          </w:p>
        </w:tc>
      </w:tr>
      <w:tr w:rsidR="009D7F22" w14:paraId="7F95B4DF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9214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CA0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uprawnienie do kierowania pojazdem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FB47" w14:textId="0A2C92CA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6250">
              <w:rPr>
                <w:rFonts w:ascii="Times New Roman" w:hAnsi="Times New Roman" w:cs="Times New Roman"/>
              </w:rPr>
              <w:t>39</w:t>
            </w:r>
          </w:p>
        </w:tc>
      </w:tr>
      <w:tr w:rsidR="009D7F22" w14:paraId="7057F78B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C64D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320A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cofnięcie uprawnień kierowcy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A112" w14:textId="5CC8B17D" w:rsidR="009D7F22" w:rsidRDefault="00356250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D7F22" w14:paraId="0F14A3F1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7EB0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150E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przywrócenie uprawnień do kierowania pojazdem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A251" w14:textId="3D710EEF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6250">
              <w:rPr>
                <w:rFonts w:ascii="Times New Roman" w:hAnsi="Times New Roman" w:cs="Times New Roman"/>
              </w:rPr>
              <w:t>6</w:t>
            </w:r>
          </w:p>
        </w:tc>
      </w:tr>
      <w:tr w:rsidR="009D7F22" w14:paraId="01142188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15F7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6E28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zatrzymanie uprawnienia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F509" w14:textId="21B27AA5" w:rsidR="009D7F22" w:rsidRDefault="00356250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D7F22" w14:paraId="6A370600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07EA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8DFA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międzynarodowe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797A" w14:textId="5A0CE966" w:rsidR="009D7F22" w:rsidRDefault="00356250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D7F22" w14:paraId="655F0EAB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0F2E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481A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zezwolenie na wykonywanie zawodu przewoźnika drogowego rzeczy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F8F9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7F22" w14:paraId="2DD359F1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A865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CEE1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skierowanie na kurs reedukacyjny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83AE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16</w:t>
            </w:r>
          </w:p>
        </w:tc>
      </w:tr>
      <w:tr w:rsidR="009D7F22" w14:paraId="572B8AEF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4114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5D88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skierowanie na badanie lekarskie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E5E7" w14:textId="5AD17824" w:rsidR="009D7F22" w:rsidRDefault="00356250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D7F22" w14:paraId="37104E39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DF9F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A6B6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skierowanie na badania psychologiczne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66B0" w14:textId="55A4DA9D" w:rsidR="009D7F22" w:rsidRDefault="00356250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D7F22" w14:paraId="5FE852E5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A3D9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65B8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zatrzymanie prawa jazdy za przekroczenie prędkości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0BED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7F22" w14:paraId="083EE324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0630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47F6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zatrzymanie prawa jazdy dłużnika alimentacyjnego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9131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7F22" w14:paraId="3B716899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837D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4114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wydanie zezwolenia dla pojazdu uprzywilejowanego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810C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7F22" w14:paraId="075D85AD" w14:textId="77777777" w:rsidTr="000B0539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B1D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6395FBB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21A6B9E" w14:textId="77777777" w:rsidR="009D7F22" w:rsidRDefault="009D7F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9F4857" w14:textId="77777777" w:rsidR="009D7F22" w:rsidRDefault="009D7F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BA7176E" w14:textId="77777777" w:rsidR="009D7F22" w:rsidRDefault="009D7F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Wydział Geodezji, Kartografii, Katastru</w:t>
            </w:r>
            <w:r>
              <w:rPr>
                <w:rFonts w:ascii="Times New Roman" w:hAnsi="Times New Roman" w:cs="Times New Roman"/>
                <w:b/>
              </w:rPr>
              <w:br/>
              <w:t xml:space="preserve"> i Gospodarki Nieruchomościami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D165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F7FE209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80F6503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roboty geodezyjne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F3BE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036D76BA" w14:textId="77777777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1970619D" w14:textId="285E8FA9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7105">
              <w:rPr>
                <w:rFonts w:ascii="Times New Roman" w:hAnsi="Times New Roman" w:cs="Times New Roman"/>
              </w:rPr>
              <w:t>22</w:t>
            </w:r>
          </w:p>
        </w:tc>
      </w:tr>
      <w:tr w:rsidR="009D7F22" w14:paraId="1D579664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5D2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4711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mapy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1F7C" w14:textId="6AB391C4" w:rsidR="009D7F22" w:rsidRDefault="009D7F22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7105">
              <w:rPr>
                <w:rFonts w:ascii="Times New Roman" w:hAnsi="Times New Roman" w:cs="Times New Roman"/>
              </w:rPr>
              <w:t>06</w:t>
            </w:r>
          </w:p>
        </w:tc>
      </w:tr>
      <w:tr w:rsidR="009D7F22" w14:paraId="52CA1D9A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3299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13B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informacja z zasobu w formie wypisów                         i wyrysów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129E" w14:textId="1344868A" w:rsidR="009D7F22" w:rsidRDefault="00C4710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9D7F22" w14:paraId="4806BC62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7F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5EBB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uzgodnienia projektów technicznych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EB41" w14:textId="70EA815A" w:rsidR="009D7F22" w:rsidRDefault="00C4710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D7F22" w14:paraId="51312CDD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D60B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37B1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operatu ewidencji gruntów i budynków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5705" w14:textId="2FFF7CB8" w:rsidR="009D7F22" w:rsidRDefault="00C4710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</w:tr>
      <w:tr w:rsidR="009D7F22" w14:paraId="2D58657B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F027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E827" w14:textId="77777777" w:rsidR="009D7F22" w:rsidRDefault="009D7F2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decyzje informacje w zakresie ewidencji gruntów i budynków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EDCB" w14:textId="67675341" w:rsidR="009D7F22" w:rsidRDefault="00C4710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D7F22" w14:paraId="4315471B" w14:textId="77777777" w:rsidTr="000B05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E644" w14:textId="77777777" w:rsidR="009D7F22" w:rsidRDefault="009D7F2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9C96" w14:textId="77777777" w:rsidR="009D7F22" w:rsidRDefault="009D7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172F" w14:textId="77777777" w:rsidR="009D7F22" w:rsidRDefault="009D7F22">
            <w:pPr>
              <w:spacing w:line="240" w:lineRule="auto"/>
              <w:rPr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A58050D" w14:textId="66A3DBBE" w:rsidR="00C47105" w:rsidRPr="00C47105" w:rsidRDefault="00C47105" w:rsidP="00B541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105">
        <w:rPr>
          <w:rFonts w:ascii="Times New Roman" w:hAnsi="Times New Roman" w:cs="Times New Roman"/>
          <w:sz w:val="24"/>
          <w:szCs w:val="24"/>
        </w:rPr>
        <w:t>Jednocześnie informuję, że do dnia przedłożenia niniejszej informacji Rada Powiatu podjęła 154 uchwał</w:t>
      </w:r>
      <w:r w:rsidRPr="00C47105">
        <w:rPr>
          <w:rFonts w:ascii="Times New Roman" w:hAnsi="Times New Roman" w:cs="Times New Roman"/>
          <w:sz w:val="24"/>
          <w:szCs w:val="24"/>
        </w:rPr>
        <w:t>y</w:t>
      </w:r>
      <w:r w:rsidRPr="00C47105">
        <w:rPr>
          <w:rFonts w:ascii="Times New Roman" w:hAnsi="Times New Roman" w:cs="Times New Roman"/>
          <w:sz w:val="24"/>
          <w:szCs w:val="24"/>
        </w:rPr>
        <w:t>, wszystkie zostały wykonane. Żaden organ nadzoru nie orzekł</w:t>
      </w:r>
      <w:r>
        <w:rPr>
          <w:rFonts w:ascii="Times New Roman" w:hAnsi="Times New Roman" w:cs="Times New Roman"/>
          <w:sz w:val="24"/>
          <w:szCs w:val="24"/>
        </w:rPr>
        <w:br/>
      </w:r>
      <w:r w:rsidRPr="00C47105">
        <w:rPr>
          <w:rFonts w:ascii="Times New Roman" w:hAnsi="Times New Roman" w:cs="Times New Roman"/>
          <w:sz w:val="24"/>
          <w:szCs w:val="24"/>
        </w:rPr>
        <w:t>o nieważności uchwały</w:t>
      </w:r>
      <w:r w:rsidRPr="002E3F1D">
        <w:rPr>
          <w:sz w:val="28"/>
          <w:szCs w:val="28"/>
        </w:rPr>
        <w:t>.</w:t>
      </w:r>
    </w:p>
    <w:p w14:paraId="4DB412F9" w14:textId="77777777" w:rsidR="009D7F22" w:rsidRDefault="009D7F22" w:rsidP="009D7F22">
      <w:pPr>
        <w:spacing w:before="113" w:after="113" w:line="36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14:paraId="1048C888" w14:textId="77777777" w:rsidR="009D7F22" w:rsidRDefault="009D7F22" w:rsidP="009D7F22">
      <w:pPr>
        <w:spacing w:before="113" w:after="113" w:line="360" w:lineRule="auto"/>
        <w:ind w:left="637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Przewodniczący Zarządu </w:t>
      </w:r>
      <w:r>
        <w:rPr>
          <w:rFonts w:ascii="Times New Roman" w:eastAsia="Times New Roman" w:hAnsi="Times New Roman" w:cs="Times New Roman"/>
          <w:kern w:val="0"/>
          <w:lang w:eastAsia="pl-PL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Adam Sperzyński</w:t>
      </w:r>
    </w:p>
    <w:p w14:paraId="5341B65D" w14:textId="77777777" w:rsidR="009D7F22" w:rsidRDefault="009D7F22" w:rsidP="009D7F22">
      <w:pPr>
        <w:spacing w:before="113" w:after="113" w:line="360" w:lineRule="auto"/>
        <w:ind w:left="637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AFDE707" w14:textId="77777777" w:rsidR="009D7F22" w:rsidRDefault="009D7F22" w:rsidP="009D7F22">
      <w:pPr>
        <w:spacing w:before="113" w:after="113" w:line="360" w:lineRule="auto"/>
        <w:ind w:left="637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994B7D6" w14:textId="77777777" w:rsidR="009D7F22" w:rsidRDefault="009D7F22" w:rsidP="009D7F22">
      <w:pPr>
        <w:spacing w:before="113" w:after="113" w:line="360" w:lineRule="auto"/>
        <w:ind w:left="637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95D3A5F" w14:textId="77777777" w:rsidR="009D7F22" w:rsidRDefault="009D7F22" w:rsidP="009D7F22">
      <w:pPr>
        <w:spacing w:before="113" w:after="113" w:line="360" w:lineRule="auto"/>
        <w:ind w:left="637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2C12626" w14:textId="77777777" w:rsidR="009D7F22" w:rsidRDefault="009D7F22" w:rsidP="009D7F22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6E141AB" w14:textId="77777777" w:rsidR="009D7F22" w:rsidRDefault="009D7F22" w:rsidP="009D7F22">
      <w:pPr>
        <w:spacing w:before="113" w:after="113" w:line="360" w:lineRule="auto"/>
        <w:ind w:left="637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AA10A00" w14:textId="7C069F79" w:rsidR="009D7F22" w:rsidRDefault="009D7F22" w:rsidP="009D7F22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Rawicz, dnia 2</w:t>
      </w:r>
      <w:r w:rsidR="00416D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 lutego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2026 roku</w:t>
      </w:r>
    </w:p>
    <w:p w14:paraId="1F097A6B" w14:textId="77777777" w:rsidR="009D7F22" w:rsidRDefault="009D7F22" w:rsidP="009D7F22">
      <w:pPr>
        <w:rPr>
          <w:rFonts w:ascii="Times New Roman" w:hAnsi="Times New Roman"/>
        </w:rPr>
      </w:pPr>
    </w:p>
    <w:p w14:paraId="49AA1B3C" w14:textId="77777777" w:rsidR="009D7F22" w:rsidRDefault="009D7F22" w:rsidP="009D7F22"/>
    <w:p w14:paraId="625ECC62" w14:textId="77777777" w:rsidR="00FD2331" w:rsidRDefault="00FD2331"/>
    <w:sectPr w:rsidR="00FD23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8EBC" w14:textId="77777777" w:rsidR="00F94AEE" w:rsidRDefault="00F94AEE" w:rsidP="00416DDB">
      <w:pPr>
        <w:spacing w:after="0" w:line="240" w:lineRule="auto"/>
      </w:pPr>
      <w:r>
        <w:separator/>
      </w:r>
    </w:p>
  </w:endnote>
  <w:endnote w:type="continuationSeparator" w:id="0">
    <w:p w14:paraId="1A00B400" w14:textId="77777777" w:rsidR="00F94AEE" w:rsidRDefault="00F94AEE" w:rsidP="0041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458751"/>
      <w:docPartObj>
        <w:docPartGallery w:val="Page Numbers (Bottom of Page)"/>
        <w:docPartUnique/>
      </w:docPartObj>
    </w:sdtPr>
    <w:sdtContent>
      <w:p w14:paraId="473570B9" w14:textId="01FFBF5B" w:rsidR="00416DDB" w:rsidRDefault="00416D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DAABA4" w14:textId="77777777" w:rsidR="00416DDB" w:rsidRDefault="00416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045E" w14:textId="77777777" w:rsidR="00F94AEE" w:rsidRDefault="00F94AEE" w:rsidP="00416DDB">
      <w:pPr>
        <w:spacing w:after="0" w:line="240" w:lineRule="auto"/>
      </w:pPr>
      <w:r>
        <w:separator/>
      </w:r>
    </w:p>
  </w:footnote>
  <w:footnote w:type="continuationSeparator" w:id="0">
    <w:p w14:paraId="38FCBAF9" w14:textId="77777777" w:rsidR="00F94AEE" w:rsidRDefault="00F94AEE" w:rsidP="0041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254"/>
    <w:multiLevelType w:val="hybridMultilevel"/>
    <w:tmpl w:val="B712D136"/>
    <w:lvl w:ilvl="0" w:tplc="ABAA3F96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9C484D"/>
    <w:multiLevelType w:val="hybridMultilevel"/>
    <w:tmpl w:val="1BD406CA"/>
    <w:lvl w:ilvl="0" w:tplc="AF2E20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3641B9"/>
    <w:multiLevelType w:val="hybridMultilevel"/>
    <w:tmpl w:val="7C1CAD52"/>
    <w:lvl w:ilvl="0" w:tplc="9C30508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DC11FB6"/>
    <w:multiLevelType w:val="hybridMultilevel"/>
    <w:tmpl w:val="65BC4BC4"/>
    <w:lvl w:ilvl="0" w:tplc="EE1427C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9F4971"/>
    <w:multiLevelType w:val="hybridMultilevel"/>
    <w:tmpl w:val="C17896DE"/>
    <w:lvl w:ilvl="0" w:tplc="A30A3C10">
      <w:start w:val="1"/>
      <w:numFmt w:val="upperRoman"/>
      <w:pStyle w:val="punktglowny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A2362A">
      <w:start w:val="1"/>
      <w:numFmt w:val="decimal"/>
      <w:pStyle w:val="numerowanie"/>
      <w:suff w:val="space"/>
      <w:lvlText w:val="%4)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20452"/>
    <w:multiLevelType w:val="hybridMultilevel"/>
    <w:tmpl w:val="DF926CF8"/>
    <w:lvl w:ilvl="0" w:tplc="83B406CA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106555D"/>
    <w:multiLevelType w:val="hybridMultilevel"/>
    <w:tmpl w:val="4C7EE390"/>
    <w:lvl w:ilvl="0" w:tplc="491C313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8DA0FFA"/>
    <w:multiLevelType w:val="hybridMultilevel"/>
    <w:tmpl w:val="B2D643B8"/>
    <w:lvl w:ilvl="0" w:tplc="2CE6F3E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A695F0B"/>
    <w:multiLevelType w:val="hybridMultilevel"/>
    <w:tmpl w:val="7BF85F16"/>
    <w:lvl w:ilvl="0" w:tplc="644E6B8C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79928241">
    <w:abstractNumId w:val="4"/>
  </w:num>
  <w:num w:numId="2" w16cid:durableId="973560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469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276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5046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1520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729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9531718">
    <w:abstractNumId w:val="2"/>
  </w:num>
  <w:num w:numId="9" w16cid:durableId="254442306">
    <w:abstractNumId w:val="1"/>
  </w:num>
  <w:num w:numId="10" w16cid:durableId="1222669220">
    <w:abstractNumId w:val="4"/>
  </w:num>
  <w:num w:numId="11" w16cid:durableId="44315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22"/>
    <w:rsid w:val="0000636E"/>
    <w:rsid w:val="000430A1"/>
    <w:rsid w:val="000665B8"/>
    <w:rsid w:val="00074C4C"/>
    <w:rsid w:val="000B0539"/>
    <w:rsid w:val="0021737A"/>
    <w:rsid w:val="002327CD"/>
    <w:rsid w:val="00265B3E"/>
    <w:rsid w:val="00281D82"/>
    <w:rsid w:val="002D458D"/>
    <w:rsid w:val="00350A98"/>
    <w:rsid w:val="00356250"/>
    <w:rsid w:val="00416DDB"/>
    <w:rsid w:val="00466D5B"/>
    <w:rsid w:val="00525649"/>
    <w:rsid w:val="00584521"/>
    <w:rsid w:val="005A11A6"/>
    <w:rsid w:val="005B7E82"/>
    <w:rsid w:val="006A5666"/>
    <w:rsid w:val="006E04DB"/>
    <w:rsid w:val="00726445"/>
    <w:rsid w:val="0077510E"/>
    <w:rsid w:val="00945C57"/>
    <w:rsid w:val="009927C4"/>
    <w:rsid w:val="00996CA7"/>
    <w:rsid w:val="009B74B1"/>
    <w:rsid w:val="009D7F22"/>
    <w:rsid w:val="00A4183A"/>
    <w:rsid w:val="00A83F01"/>
    <w:rsid w:val="00A860F1"/>
    <w:rsid w:val="00AA1E06"/>
    <w:rsid w:val="00B5416D"/>
    <w:rsid w:val="00C04DE4"/>
    <w:rsid w:val="00C10C8B"/>
    <w:rsid w:val="00C12387"/>
    <w:rsid w:val="00C47105"/>
    <w:rsid w:val="00C50DAB"/>
    <w:rsid w:val="00CE4EC1"/>
    <w:rsid w:val="00DB6887"/>
    <w:rsid w:val="00E3644D"/>
    <w:rsid w:val="00E856FF"/>
    <w:rsid w:val="00F27468"/>
    <w:rsid w:val="00F679C7"/>
    <w:rsid w:val="00F94AEE"/>
    <w:rsid w:val="00FD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0A41"/>
  <w15:chartTrackingRefBased/>
  <w15:docId w15:val="{836834AA-559F-489D-8277-8C468840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F2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F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F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F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F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F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F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F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F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F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F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F22"/>
    <w:rPr>
      <w:b/>
      <w:bCs/>
      <w:smallCaps/>
      <w:color w:val="2F5496" w:themeColor="accent1" w:themeShade="BF"/>
      <w:spacing w:val="5"/>
    </w:rPr>
  </w:style>
  <w:style w:type="paragraph" w:customStyle="1" w:styleId="punktglowny">
    <w:name w:val="punkt glowny"/>
    <w:basedOn w:val="Akapitzlist"/>
    <w:semiHidden/>
    <w:qFormat/>
    <w:rsid w:val="009D7F22"/>
    <w:pPr>
      <w:numPr>
        <w:numId w:val="1"/>
      </w:numPr>
      <w:ind w:left="720" w:firstLine="0"/>
    </w:pPr>
  </w:style>
  <w:style w:type="paragraph" w:customStyle="1" w:styleId="numerowanie">
    <w:name w:val="numerowanie"/>
    <w:basedOn w:val="Akapitzlist"/>
    <w:semiHidden/>
    <w:qFormat/>
    <w:rsid w:val="009D7F22"/>
    <w:pPr>
      <w:numPr>
        <w:ilvl w:val="3"/>
        <w:numId w:val="1"/>
      </w:numPr>
    </w:pPr>
  </w:style>
  <w:style w:type="table" w:styleId="Tabela-Siatka">
    <w:name w:val="Table Grid"/>
    <w:basedOn w:val="Standardowy"/>
    <w:uiPriority w:val="39"/>
    <w:rsid w:val="009D7F22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omylnaczcionkaakapitu"/>
    <w:rsid w:val="00A860F1"/>
  </w:style>
  <w:style w:type="paragraph" w:styleId="Nagwek">
    <w:name w:val="header"/>
    <w:basedOn w:val="Normalny"/>
    <w:link w:val="NagwekZnak"/>
    <w:uiPriority w:val="99"/>
    <w:unhideWhenUsed/>
    <w:rsid w:val="00416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DDB"/>
  </w:style>
  <w:style w:type="paragraph" w:styleId="Stopka">
    <w:name w:val="footer"/>
    <w:basedOn w:val="Normalny"/>
    <w:link w:val="StopkaZnak"/>
    <w:uiPriority w:val="99"/>
    <w:unhideWhenUsed/>
    <w:rsid w:val="00416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DDB"/>
  </w:style>
  <w:style w:type="character" w:styleId="Uwydatnienie">
    <w:name w:val="Emphasis"/>
    <w:basedOn w:val="Domylnaczcionkaakapitu"/>
    <w:uiPriority w:val="20"/>
    <w:qFormat/>
    <w:rsid w:val="000B0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6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Szulc</dc:creator>
  <cp:keywords/>
  <dc:description/>
  <cp:lastModifiedBy>Joanna Szulc</cp:lastModifiedBy>
  <cp:revision>15</cp:revision>
  <cp:lastPrinted>2026-02-25T08:36:00Z</cp:lastPrinted>
  <dcterms:created xsi:type="dcterms:W3CDTF">2026-02-23T10:07:00Z</dcterms:created>
  <dcterms:modified xsi:type="dcterms:W3CDTF">2026-02-25T08:43:00Z</dcterms:modified>
</cp:coreProperties>
</file>