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6A78B" w14:textId="5E39D301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do Uchwały</w:t>
      </w:r>
    </w:p>
    <w:p w14:paraId="3FC8EC9C" w14:textId="78585492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XIII/..…/25</w:t>
      </w:r>
    </w:p>
    <w:p w14:paraId="1A29E0B6" w14:textId="77777777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Rady Powiatu Rawickiego</w:t>
      </w:r>
    </w:p>
    <w:p w14:paraId="539E56E5" w14:textId="77777777" w:rsidR="0064062A" w:rsidRPr="0064062A" w:rsidRDefault="0064062A" w:rsidP="006406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4062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24 kwietnia 2025 r.</w:t>
      </w:r>
    </w:p>
    <w:p w14:paraId="7C78728B" w14:textId="77777777" w:rsidR="0064062A" w:rsidRDefault="0064062A" w:rsidP="0064062A">
      <w:pPr>
        <w:autoSpaceDE w:val="0"/>
        <w:autoSpaceDN w:val="0"/>
        <w:adjustRightInd w:val="0"/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CF3928" w14:textId="77777777" w:rsidR="0064062A" w:rsidRPr="00154192" w:rsidRDefault="0064062A" w:rsidP="0064062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</w:t>
      </w:r>
      <w:r w:rsidRPr="00154192">
        <w:rPr>
          <w:rFonts w:ascii="Times New Roman" w:eastAsia="Times New Roman" w:hAnsi="Times New Roman" w:cs="Times New Roman"/>
          <w:b/>
          <w:color w:val="000000"/>
          <w:lang w:eastAsia="pl-PL"/>
        </w:rPr>
        <w:t>Stanowisko</w:t>
      </w:r>
    </w:p>
    <w:p w14:paraId="2FD07458" w14:textId="77777777" w:rsidR="0064062A" w:rsidRPr="00154192" w:rsidRDefault="0064062A" w:rsidP="006406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154192">
        <w:rPr>
          <w:rFonts w:ascii="Times New Roman" w:eastAsia="Times New Roman" w:hAnsi="Times New Roman" w:cs="Times New Roman"/>
          <w:b/>
          <w:color w:val="000000"/>
          <w:lang w:eastAsia="pl-PL"/>
        </w:rPr>
        <w:t>Rady Powiatu Rawickiego</w:t>
      </w:r>
    </w:p>
    <w:p w14:paraId="6B0C3260" w14:textId="4DF587FB" w:rsidR="0064062A" w:rsidRDefault="0064062A" w:rsidP="006406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upamiętniające rocznicę 1000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lang w:eastAsia="pl-PL"/>
        </w:rPr>
        <w:t>lecia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koronacji Bolesława Chrobrego na króla Polski</w:t>
      </w:r>
    </w:p>
    <w:p w14:paraId="5F6E92CE" w14:textId="77777777" w:rsidR="0064062A" w:rsidRPr="00154192" w:rsidRDefault="0064062A" w:rsidP="0064062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497EC2" w14:textId="79478ADB" w:rsidR="008622B2" w:rsidRPr="0064062A" w:rsidRDefault="008622B2" w:rsidP="0067503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062A">
        <w:rPr>
          <w:rFonts w:ascii="Times New Roman" w:hAnsi="Times New Roman" w:cs="Times New Roman"/>
        </w:rPr>
        <w:t xml:space="preserve">18 kwietnia przypada wyjątkowa rocznica – to właśnie wtedy, 1000 lat temu, Bolesław Chrobry został koronowany na pierwszego króla Polski. Koronacja Chrobrego miała ogromne znaczenie dla Polski – symbolizowała uznanie jej suwerenności oraz umocnienie pozycji </w:t>
      </w:r>
      <w:r w:rsidR="00675032">
        <w:rPr>
          <w:rFonts w:ascii="Times New Roman" w:hAnsi="Times New Roman" w:cs="Times New Roman"/>
        </w:rPr>
        <w:t xml:space="preserve">                         </w:t>
      </w:r>
      <w:r w:rsidRPr="0064062A">
        <w:rPr>
          <w:rFonts w:ascii="Times New Roman" w:hAnsi="Times New Roman" w:cs="Times New Roman"/>
        </w:rPr>
        <w:t>na arenie europejskiej jako chrześcijańskiego królestwa.</w:t>
      </w:r>
    </w:p>
    <w:p w14:paraId="6A410B0D" w14:textId="276A237E" w:rsidR="00132B0D" w:rsidRPr="0064062A" w:rsidRDefault="008622B2" w:rsidP="0067503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64062A">
        <w:rPr>
          <w:rFonts w:ascii="Times New Roman" w:hAnsi="Times New Roman" w:cs="Times New Roman"/>
        </w:rPr>
        <w:t>Rada Powiatu Rawickiego włączając się w obchody</w:t>
      </w:r>
      <w:r w:rsidR="00132B0D" w:rsidRPr="0064062A">
        <w:rPr>
          <w:rFonts w:ascii="Times New Roman" w:hAnsi="Times New Roman" w:cs="Times New Roman"/>
        </w:rPr>
        <w:t xml:space="preserve"> </w:t>
      </w:r>
      <w:r w:rsidR="00223CE6" w:rsidRPr="0064062A">
        <w:rPr>
          <w:rFonts w:ascii="Times New Roman" w:hAnsi="Times New Roman" w:cs="Times New Roman"/>
        </w:rPr>
        <w:t xml:space="preserve">państwowe </w:t>
      </w:r>
      <w:r w:rsidR="00132B0D" w:rsidRPr="0064062A">
        <w:rPr>
          <w:rFonts w:ascii="Times New Roman" w:hAnsi="Times New Roman" w:cs="Times New Roman"/>
        </w:rPr>
        <w:t>1000-lecia koronacji Bolesława Chrobrego na króla Polski a jednocześnie 1025 rocznicy u</w:t>
      </w:r>
      <w:r w:rsidR="00E75096">
        <w:rPr>
          <w:rFonts w:ascii="Times New Roman" w:hAnsi="Times New Roman" w:cs="Times New Roman"/>
        </w:rPr>
        <w:t xml:space="preserve">stanowienia pierwszej polskiej </w:t>
      </w:r>
      <w:bookmarkStart w:id="0" w:name="_GoBack"/>
      <w:bookmarkEnd w:id="0"/>
      <w:r w:rsidR="00E75096">
        <w:rPr>
          <w:rFonts w:ascii="Times New Roman" w:hAnsi="Times New Roman" w:cs="Times New Roman"/>
        </w:rPr>
        <w:t>Archidiecezji M</w:t>
      </w:r>
      <w:r w:rsidR="00132B0D" w:rsidRPr="0064062A">
        <w:rPr>
          <w:rFonts w:ascii="Times New Roman" w:hAnsi="Times New Roman" w:cs="Times New Roman"/>
        </w:rPr>
        <w:t>etropolii</w:t>
      </w:r>
      <w:r w:rsidR="00223CE6" w:rsidRPr="0064062A">
        <w:rPr>
          <w:rFonts w:ascii="Times New Roman" w:hAnsi="Times New Roman" w:cs="Times New Roman"/>
        </w:rPr>
        <w:t xml:space="preserve"> </w:t>
      </w:r>
      <w:r w:rsidR="00132B0D" w:rsidRPr="0064062A">
        <w:rPr>
          <w:rFonts w:ascii="Times New Roman" w:hAnsi="Times New Roman" w:cs="Times New Roman"/>
        </w:rPr>
        <w:t>w Gnieźnie</w:t>
      </w:r>
      <w:r w:rsidR="009A515A" w:rsidRPr="0064062A">
        <w:rPr>
          <w:rFonts w:ascii="Times New Roman" w:hAnsi="Times New Roman" w:cs="Times New Roman"/>
          <w:color w:val="202122"/>
          <w:shd w:val="clear" w:color="auto" w:fill="FFFFFF"/>
        </w:rPr>
        <w:t xml:space="preserve">, </w:t>
      </w:r>
      <w:r w:rsidR="00132B0D" w:rsidRPr="0064062A">
        <w:rPr>
          <w:rFonts w:ascii="Times New Roman" w:hAnsi="Times New Roman" w:cs="Times New Roman"/>
        </w:rPr>
        <w:t>wyraża wdzięczność pierwszemu koronowanemu królowi Polski, za jego doniosły wkład w chrystian</w:t>
      </w:r>
      <w:r w:rsidR="00E75096">
        <w:rPr>
          <w:rFonts w:ascii="Times New Roman" w:hAnsi="Times New Roman" w:cs="Times New Roman"/>
        </w:rPr>
        <w:t xml:space="preserve">izację Polski, zwycięskie wojny </w:t>
      </w:r>
      <w:r w:rsidR="00132B0D" w:rsidRPr="0064062A">
        <w:rPr>
          <w:rFonts w:ascii="Times New Roman" w:hAnsi="Times New Roman" w:cs="Times New Roman"/>
        </w:rPr>
        <w:t>z Niemcami, potwierdzające niezależność państwa polskiego, zakończone pokojem</w:t>
      </w:r>
      <w:r w:rsidR="0064062A">
        <w:rPr>
          <w:rFonts w:ascii="Times New Roman" w:hAnsi="Times New Roman" w:cs="Times New Roman"/>
        </w:rPr>
        <w:t xml:space="preserve">                                  </w:t>
      </w:r>
      <w:r w:rsidR="00132B0D" w:rsidRPr="0064062A">
        <w:rPr>
          <w:rFonts w:ascii="Times New Roman" w:hAnsi="Times New Roman" w:cs="Times New Roman"/>
        </w:rPr>
        <w:t xml:space="preserve"> w Budziszynie w 1018 roku</w:t>
      </w:r>
      <w:r w:rsidR="00E75096">
        <w:rPr>
          <w:rFonts w:ascii="Times New Roman" w:hAnsi="Times New Roman" w:cs="Times New Roman"/>
        </w:rPr>
        <w:t>,</w:t>
      </w:r>
      <w:r w:rsidR="00132B0D" w:rsidRPr="0064062A">
        <w:rPr>
          <w:rFonts w:ascii="Times New Roman" w:hAnsi="Times New Roman" w:cs="Times New Roman"/>
        </w:rPr>
        <w:t xml:space="preserve"> jak i zwycięską wyprawę na Ruś, zakończoną zdobyciem Kijowa. </w:t>
      </w:r>
      <w:r w:rsidR="0008346C" w:rsidRPr="0064062A">
        <w:rPr>
          <w:rFonts w:ascii="Times New Roman" w:hAnsi="Times New Roman" w:cs="Times New Roman"/>
        </w:rPr>
        <w:t>Jednocześnie upamiętniamy przypadające 10 kw</w:t>
      </w:r>
      <w:r w:rsidR="00C952EE" w:rsidRPr="0064062A">
        <w:rPr>
          <w:rFonts w:ascii="Times New Roman" w:hAnsi="Times New Roman" w:cs="Times New Roman"/>
        </w:rPr>
        <w:t xml:space="preserve">ietnia </w:t>
      </w:r>
      <w:r w:rsidR="0008346C" w:rsidRPr="0064062A">
        <w:rPr>
          <w:rFonts w:ascii="Times New Roman" w:hAnsi="Times New Roman" w:cs="Times New Roman"/>
        </w:rPr>
        <w:t>500</w:t>
      </w:r>
      <w:r w:rsidR="00471CAA" w:rsidRPr="0064062A">
        <w:rPr>
          <w:rFonts w:ascii="Times New Roman" w:hAnsi="Times New Roman" w:cs="Times New Roman"/>
        </w:rPr>
        <w:t>-</w:t>
      </w:r>
      <w:r w:rsidR="0008346C" w:rsidRPr="0064062A">
        <w:rPr>
          <w:rFonts w:ascii="Times New Roman" w:hAnsi="Times New Roman" w:cs="Times New Roman"/>
        </w:rPr>
        <w:t xml:space="preserve">lecie </w:t>
      </w:r>
      <w:r w:rsidR="00C952EE" w:rsidRPr="0064062A">
        <w:rPr>
          <w:rFonts w:ascii="Times New Roman" w:hAnsi="Times New Roman" w:cs="Times New Roman"/>
        </w:rPr>
        <w:t xml:space="preserve">hołdu pruskiego, w którym </w:t>
      </w:r>
      <w:r w:rsidR="0064062A">
        <w:rPr>
          <w:rFonts w:ascii="Times New Roman" w:hAnsi="Times New Roman" w:cs="Times New Roman"/>
        </w:rPr>
        <w:t xml:space="preserve">                     </w:t>
      </w:r>
      <w:r w:rsidR="00C952EE" w:rsidRPr="0064062A">
        <w:rPr>
          <w:rFonts w:ascii="Times New Roman" w:hAnsi="Times New Roman" w:cs="Times New Roman"/>
        </w:rPr>
        <w:t xml:space="preserve">to ostatni wielki mistrz Zakonu Krzyżackiego Albrecht Hohenzollern, złożył hołd lenny królowi Polski Zygmuntowi </w:t>
      </w:r>
      <w:r w:rsidR="006E2826" w:rsidRPr="0064062A">
        <w:rPr>
          <w:rFonts w:ascii="Times New Roman" w:hAnsi="Times New Roman" w:cs="Times New Roman"/>
        </w:rPr>
        <w:t xml:space="preserve">I </w:t>
      </w:r>
      <w:r w:rsidR="00C952EE" w:rsidRPr="0064062A">
        <w:rPr>
          <w:rFonts w:ascii="Times New Roman" w:hAnsi="Times New Roman" w:cs="Times New Roman"/>
        </w:rPr>
        <w:t>Staremu</w:t>
      </w:r>
      <w:r w:rsidR="00F4224C" w:rsidRPr="0064062A">
        <w:rPr>
          <w:rFonts w:ascii="Times New Roman" w:hAnsi="Times New Roman" w:cs="Times New Roman"/>
        </w:rPr>
        <w:t>, kończąc tym samym dwa i pół wieku zmagań Polski</w:t>
      </w:r>
      <w:r w:rsidR="0064062A">
        <w:rPr>
          <w:rFonts w:ascii="Times New Roman" w:hAnsi="Times New Roman" w:cs="Times New Roman"/>
        </w:rPr>
        <w:t xml:space="preserve">                    </w:t>
      </w:r>
      <w:r w:rsidR="00267C13">
        <w:rPr>
          <w:rFonts w:ascii="Times New Roman" w:hAnsi="Times New Roman" w:cs="Times New Roman"/>
        </w:rPr>
        <w:t xml:space="preserve"> z państwem Zakonu Krzyżackiego.</w:t>
      </w:r>
      <w:r w:rsidR="00C952EE" w:rsidRPr="0064062A">
        <w:rPr>
          <w:rFonts w:ascii="Times New Roman" w:hAnsi="Times New Roman" w:cs="Times New Roman"/>
        </w:rPr>
        <w:t xml:space="preserve"> </w:t>
      </w:r>
    </w:p>
    <w:sectPr w:rsidR="00132B0D" w:rsidRPr="0064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0D"/>
    <w:rsid w:val="0008346C"/>
    <w:rsid w:val="00132B0D"/>
    <w:rsid w:val="00155354"/>
    <w:rsid w:val="001D6B1A"/>
    <w:rsid w:val="00223CE6"/>
    <w:rsid w:val="00267C13"/>
    <w:rsid w:val="00463D65"/>
    <w:rsid w:val="00471CAA"/>
    <w:rsid w:val="0064062A"/>
    <w:rsid w:val="00675032"/>
    <w:rsid w:val="006E2826"/>
    <w:rsid w:val="008622B2"/>
    <w:rsid w:val="009A515A"/>
    <w:rsid w:val="009E1651"/>
    <w:rsid w:val="00AE31D4"/>
    <w:rsid w:val="00C17778"/>
    <w:rsid w:val="00C952EE"/>
    <w:rsid w:val="00E75096"/>
    <w:rsid w:val="00F4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CBA31"/>
  <w15:chartTrackingRefBased/>
  <w15:docId w15:val="{02CD42CB-18ED-4035-BE64-994EA406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B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B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B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B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B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B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B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B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B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B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B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B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B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B0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Moryson</dc:creator>
  <cp:keywords/>
  <dc:description/>
  <cp:lastModifiedBy>Honorata Biernat</cp:lastModifiedBy>
  <cp:revision>9</cp:revision>
  <cp:lastPrinted>2025-04-15T09:06:00Z</cp:lastPrinted>
  <dcterms:created xsi:type="dcterms:W3CDTF">2025-03-24T13:21:00Z</dcterms:created>
  <dcterms:modified xsi:type="dcterms:W3CDTF">2025-04-16T08:34:00Z</dcterms:modified>
</cp:coreProperties>
</file>