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44B86" w14:textId="1775FEDB" w:rsidR="00086E86" w:rsidRPr="00A6498C" w:rsidRDefault="00086E86" w:rsidP="0097744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A6498C">
        <w:rPr>
          <w:rFonts w:asciiTheme="minorHAnsi" w:hAnsiTheme="minorHAnsi" w:cstheme="minorHAnsi"/>
          <w:bCs/>
          <w:sz w:val="20"/>
          <w:szCs w:val="20"/>
        </w:rPr>
        <w:t xml:space="preserve">Załącznik nr  </w:t>
      </w:r>
      <w:r w:rsidR="005208A5" w:rsidRPr="00A6498C">
        <w:rPr>
          <w:rFonts w:asciiTheme="minorHAnsi" w:hAnsiTheme="minorHAnsi" w:cstheme="minorHAnsi"/>
          <w:bCs/>
          <w:sz w:val="20"/>
          <w:szCs w:val="20"/>
        </w:rPr>
        <w:t>6</w:t>
      </w:r>
      <w:r w:rsidR="00E65086" w:rsidRPr="00A6498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6498C">
        <w:rPr>
          <w:rFonts w:asciiTheme="minorHAnsi" w:hAnsiTheme="minorHAnsi" w:cstheme="minorHAnsi"/>
          <w:bCs/>
          <w:sz w:val="20"/>
          <w:szCs w:val="20"/>
        </w:rPr>
        <w:t xml:space="preserve"> do sprawozdania</w:t>
      </w:r>
      <w:r w:rsidR="00C2010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6498C">
        <w:rPr>
          <w:rFonts w:asciiTheme="minorHAnsi" w:hAnsiTheme="minorHAnsi" w:cstheme="minorHAnsi"/>
          <w:sz w:val="20"/>
          <w:szCs w:val="20"/>
        </w:rPr>
        <w:t>z  działalności Powiatowego Centrum Pomoc</w:t>
      </w:r>
      <w:r w:rsidR="00B00B8C" w:rsidRPr="00A6498C">
        <w:rPr>
          <w:rFonts w:asciiTheme="minorHAnsi" w:hAnsiTheme="minorHAnsi" w:cstheme="minorHAnsi"/>
          <w:sz w:val="20"/>
          <w:szCs w:val="20"/>
        </w:rPr>
        <w:t>y Rodzinie w Rawiczu za rok 20</w:t>
      </w:r>
      <w:r w:rsidR="00DF3005" w:rsidRPr="00A6498C">
        <w:rPr>
          <w:rFonts w:asciiTheme="minorHAnsi" w:hAnsiTheme="minorHAnsi" w:cstheme="minorHAnsi"/>
          <w:sz w:val="20"/>
          <w:szCs w:val="20"/>
        </w:rPr>
        <w:t>2</w:t>
      </w:r>
      <w:r w:rsidR="00906603">
        <w:rPr>
          <w:rFonts w:asciiTheme="minorHAnsi" w:hAnsiTheme="minorHAnsi" w:cstheme="minorHAnsi"/>
          <w:sz w:val="20"/>
          <w:szCs w:val="20"/>
        </w:rPr>
        <w:t>4</w:t>
      </w:r>
    </w:p>
    <w:p w14:paraId="0B720B0E" w14:textId="722B683A" w:rsidR="00086E86" w:rsidRPr="00A6498C" w:rsidRDefault="00927F25" w:rsidP="00977441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86E86" w:rsidRPr="00A6498C">
        <w:rPr>
          <w:rFonts w:asciiTheme="minorHAnsi" w:hAnsiTheme="minorHAnsi" w:cstheme="minorHAnsi"/>
          <w:sz w:val="20"/>
          <w:szCs w:val="20"/>
        </w:rPr>
        <w:t>oraz  wykaz potrzeb w zakresie pomocy społecznej w Powiecie Rawickim</w:t>
      </w:r>
    </w:p>
    <w:p w14:paraId="311ED47B" w14:textId="77777777" w:rsidR="00086E86" w:rsidRPr="00A6498C" w:rsidRDefault="00086E86" w:rsidP="00C20101">
      <w:pPr>
        <w:pStyle w:val="Standard"/>
        <w:ind w:right="141"/>
        <w:rPr>
          <w:rFonts w:asciiTheme="minorHAnsi" w:hAnsiTheme="minorHAnsi" w:cstheme="minorHAnsi"/>
          <w:bCs/>
          <w:sz w:val="22"/>
          <w:szCs w:val="22"/>
        </w:rPr>
      </w:pPr>
    </w:p>
    <w:p w14:paraId="4F4685A8" w14:textId="107FADED" w:rsidR="00A6498C" w:rsidRDefault="00A6498C" w:rsidP="00977441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06CA43FA" w14:textId="71BB1CA2" w:rsidR="00086E86" w:rsidRPr="00977441" w:rsidRDefault="002730F0" w:rsidP="00977441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977441">
        <w:rPr>
          <w:rFonts w:ascii="Calibri" w:hAnsi="Calibri" w:cs="Calibri"/>
          <w:b/>
          <w:bCs/>
          <w:sz w:val="22"/>
          <w:szCs w:val="22"/>
        </w:rPr>
        <w:t>P</w:t>
      </w:r>
      <w:r w:rsidR="005278F5">
        <w:rPr>
          <w:rFonts w:ascii="Calibri" w:hAnsi="Calibri" w:cs="Calibri"/>
          <w:b/>
          <w:bCs/>
          <w:sz w:val="22"/>
          <w:szCs w:val="22"/>
        </w:rPr>
        <w:t xml:space="preserve">rogram </w:t>
      </w:r>
      <w:r w:rsidRPr="00977441">
        <w:rPr>
          <w:rFonts w:ascii="Calibri" w:hAnsi="Calibri" w:cs="Calibri"/>
          <w:b/>
          <w:bCs/>
          <w:sz w:val="22"/>
          <w:szCs w:val="22"/>
        </w:rPr>
        <w:t xml:space="preserve">  „ AKTYWNY SAMORZĄD”</w:t>
      </w:r>
      <w:r w:rsidR="005278F5">
        <w:rPr>
          <w:rFonts w:ascii="Calibri" w:hAnsi="Calibri" w:cs="Calibri"/>
          <w:b/>
          <w:bCs/>
          <w:sz w:val="22"/>
          <w:szCs w:val="22"/>
        </w:rPr>
        <w:t xml:space="preserve"> realizowany ze środków Państwowego Funduszu Rehabilitacji Osób Niepełnosprawnych</w:t>
      </w:r>
    </w:p>
    <w:p w14:paraId="189E751F" w14:textId="0AD88952" w:rsidR="00086E86" w:rsidRDefault="00A6498C" w:rsidP="00977441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C20101">
        <w:rPr>
          <w:rFonts w:ascii="Calibri" w:hAnsi="Calibri" w:cs="Calibri"/>
          <w:b/>
          <w:bCs/>
          <w:sz w:val="22"/>
          <w:szCs w:val="22"/>
        </w:rPr>
        <w:t>- SPRAWOZDANIE ZA ROK 202</w:t>
      </w:r>
      <w:r w:rsidR="00906603">
        <w:rPr>
          <w:rFonts w:ascii="Calibri" w:hAnsi="Calibri" w:cs="Calibri"/>
          <w:b/>
          <w:bCs/>
          <w:sz w:val="22"/>
          <w:szCs w:val="22"/>
        </w:rPr>
        <w:t>4</w:t>
      </w:r>
      <w:r w:rsidRPr="00C20101">
        <w:rPr>
          <w:rFonts w:ascii="Calibri" w:hAnsi="Calibri" w:cs="Calibri"/>
          <w:b/>
          <w:bCs/>
          <w:sz w:val="22"/>
          <w:szCs w:val="22"/>
        </w:rPr>
        <w:t>–</w:t>
      </w:r>
    </w:p>
    <w:p w14:paraId="13EC7BA3" w14:textId="77777777" w:rsidR="002D4592" w:rsidRDefault="002D4592" w:rsidP="00977441">
      <w:pPr>
        <w:pStyle w:val="Standard"/>
        <w:rPr>
          <w:rFonts w:ascii="Calibri" w:hAnsi="Calibri" w:cs="Calibri"/>
          <w:b/>
          <w:bCs/>
          <w:sz w:val="22"/>
          <w:szCs w:val="22"/>
        </w:rPr>
      </w:pPr>
    </w:p>
    <w:p w14:paraId="335E85FA" w14:textId="77777777" w:rsidR="002D4592" w:rsidRPr="005F6431" w:rsidRDefault="002D4592" w:rsidP="002D4592">
      <w:pPr>
        <w:pStyle w:val="Nagwek2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F643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Podział środków otrzymanych w 2024 roku na realizację programu „Aktywny samorząd” </w:t>
      </w:r>
    </w:p>
    <w:p w14:paraId="4C4696B8" w14:textId="77777777" w:rsidR="002D4592" w:rsidRPr="005F6431" w:rsidRDefault="002D4592" w:rsidP="002D4592">
      <w:pPr>
        <w:widowControl/>
        <w:numPr>
          <w:ilvl w:val="0"/>
          <w:numId w:val="1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</w:p>
    <w:p w14:paraId="4B10F4F3" w14:textId="4C7F5881" w:rsidR="002D4592" w:rsidRPr="005F6431" w:rsidRDefault="002D4592" w:rsidP="00CF0AA2">
      <w:pPr>
        <w:widowControl/>
        <w:numPr>
          <w:ilvl w:val="8"/>
          <w:numId w:val="1"/>
        </w:numPr>
        <w:tabs>
          <w:tab w:val="left" w:pos="567"/>
        </w:tabs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F643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W ramach programu </w:t>
      </w:r>
      <w:r w:rsidRPr="005F6431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eastAsia="pl-PL"/>
        </w:rPr>
        <w:t>Aktywny samorząd</w:t>
      </w:r>
      <w:r w:rsidRPr="005F643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w 2024 roku do </w:t>
      </w:r>
      <w:r w:rsidRPr="005F64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Powiatowego Centrum Pomocy Rodzinie w Rawiczu </w:t>
      </w:r>
      <w:r w:rsidRPr="005F643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wpłynęło w sumie </w:t>
      </w:r>
      <w:r w:rsidRPr="005F643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 xml:space="preserve">50 </w:t>
      </w:r>
      <w:r w:rsidRPr="005F643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wniosków na łączną kwotę </w:t>
      </w:r>
      <w:r w:rsidRPr="005F643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385 840,32zł</w:t>
      </w:r>
      <w:r w:rsidRPr="005F643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, z których pozytywną weryfikację przeszło </w:t>
      </w:r>
      <w:r w:rsidRPr="005F643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45</w:t>
      </w:r>
      <w:r w:rsidRPr="005F643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wniosków o łącznej wartości </w:t>
      </w:r>
      <w:r w:rsidRPr="005F643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323 89,32</w:t>
      </w:r>
      <w:r w:rsidRPr="005F643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 xml:space="preserve">zł. </w:t>
      </w:r>
      <w:r w:rsidRPr="005F643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Ostatecznie dofinansowaniem objętych zostało </w:t>
      </w:r>
      <w:r w:rsidRPr="005F643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 xml:space="preserve">38 </w:t>
      </w:r>
      <w:r w:rsidRPr="005F643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beneficjentów programu, a łączna wysokość dofinansowań wyniosła </w:t>
      </w:r>
      <w:r w:rsidRPr="005F643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305</w:t>
      </w:r>
      <w:r w:rsidR="005F643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 </w:t>
      </w:r>
      <w:r w:rsidRPr="005F6431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294</w:t>
      </w:r>
      <w:r w:rsidRPr="005F643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Pr="005F643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 xml:space="preserve">zł </w:t>
      </w:r>
    </w:p>
    <w:p w14:paraId="4A9FAE4C" w14:textId="7BD0FDC3" w:rsidR="002D4592" w:rsidRPr="00CF0AA2" w:rsidRDefault="002D4592" w:rsidP="008362D9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CF0AA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Łączna kwota środków finansowych przeznaczonych przez PFRON w 2024 roku wyniosła </w:t>
      </w:r>
      <w:r w:rsidRPr="00CF0AA2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305 295</w:t>
      </w:r>
      <w:r w:rsidRPr="00CF0AA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Pr="00CF0AA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zł</w:t>
      </w:r>
      <w:r w:rsidRPr="00CF0AA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, w tym</w:t>
      </w:r>
      <w:r w:rsidR="005F6431" w:rsidRPr="00CF0AA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:</w:t>
      </w:r>
      <w:r w:rsidRPr="00CF0AA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</w:p>
    <w:p w14:paraId="6AEE74CB" w14:textId="77F5CF47" w:rsidR="002D4592" w:rsidRPr="005F6431" w:rsidRDefault="002D4592" w:rsidP="00CF0AA2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F643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a) </w:t>
      </w:r>
      <w:r w:rsidR="005F6431" w:rsidRPr="005F643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realizacj</w:t>
      </w:r>
      <w:r w:rsidR="00CF0AA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a</w:t>
      </w:r>
      <w:r w:rsidR="005F643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Pr="005F643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Modułu I w wysokości </w:t>
      </w:r>
      <w:r w:rsidRPr="005F643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223 856</w:t>
      </w:r>
      <w:r w:rsidRPr="005F643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Pr="005F643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zł</w:t>
      </w:r>
      <w:r w:rsidRPr="005F643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, </w:t>
      </w:r>
    </w:p>
    <w:p w14:paraId="5903921F" w14:textId="61FCA514" w:rsidR="002D4592" w:rsidRPr="005F6431" w:rsidRDefault="002D4592" w:rsidP="00CF0AA2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F643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b) </w:t>
      </w:r>
      <w:r w:rsidR="005F6431" w:rsidRPr="005F643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realizac</w:t>
      </w:r>
      <w:r w:rsidR="00CF0AA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ja</w:t>
      </w:r>
      <w:r w:rsidR="005F6431" w:rsidRPr="005F643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Pr="005F643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Modułu II (wydatki bieżące) w wysokości </w:t>
      </w:r>
      <w:r w:rsidRPr="005F643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81</w:t>
      </w:r>
      <w:r w:rsidR="005A0FC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 </w:t>
      </w:r>
      <w:r w:rsidRPr="005F643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439</w:t>
      </w:r>
      <w:r w:rsidR="005A0FC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Pr="005F643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zł</w:t>
      </w:r>
    </w:p>
    <w:p w14:paraId="76C61A0B" w14:textId="58668A34" w:rsidR="002D4592" w:rsidRPr="005F6431" w:rsidRDefault="002D4592" w:rsidP="00CF0AA2">
      <w:pPr>
        <w:pStyle w:val="Standard"/>
        <w:numPr>
          <w:ilvl w:val="0"/>
          <w:numId w:val="1"/>
        </w:numPr>
        <w:ind w:right="141"/>
        <w:jc w:val="both"/>
        <w:rPr>
          <w:rFonts w:asciiTheme="minorHAnsi" w:hAnsiTheme="minorHAnsi" w:cstheme="minorHAnsi"/>
          <w:sz w:val="22"/>
          <w:szCs w:val="22"/>
        </w:rPr>
      </w:pPr>
      <w:r w:rsidRPr="005F6431">
        <w:rPr>
          <w:rFonts w:asciiTheme="minorHAnsi" w:hAnsiTheme="minorHAnsi" w:cstheme="minorHAnsi"/>
          <w:sz w:val="22"/>
          <w:szCs w:val="22"/>
        </w:rPr>
        <w:t xml:space="preserve">c) </w:t>
      </w:r>
      <w:r w:rsidR="00CF0AA2">
        <w:rPr>
          <w:rFonts w:asciiTheme="minorHAnsi" w:hAnsiTheme="minorHAnsi" w:cstheme="minorHAnsi"/>
          <w:sz w:val="22"/>
          <w:szCs w:val="22"/>
        </w:rPr>
        <w:t xml:space="preserve"> </w:t>
      </w:r>
      <w:r w:rsidRPr="005F6431">
        <w:rPr>
          <w:rFonts w:asciiTheme="minorHAnsi" w:hAnsiTheme="minorHAnsi" w:cstheme="minorHAnsi"/>
          <w:sz w:val="22"/>
          <w:szCs w:val="22"/>
        </w:rPr>
        <w:t>obsług</w:t>
      </w:r>
      <w:r w:rsidR="00CF0AA2">
        <w:rPr>
          <w:rFonts w:asciiTheme="minorHAnsi" w:hAnsiTheme="minorHAnsi" w:cstheme="minorHAnsi"/>
          <w:sz w:val="22"/>
          <w:szCs w:val="22"/>
        </w:rPr>
        <w:t>a</w:t>
      </w:r>
      <w:r w:rsidRPr="005F6431">
        <w:rPr>
          <w:rFonts w:asciiTheme="minorHAnsi" w:hAnsiTheme="minorHAnsi" w:cstheme="minorHAnsi"/>
          <w:sz w:val="22"/>
          <w:szCs w:val="22"/>
        </w:rPr>
        <w:t xml:space="preserve"> Programu: </w:t>
      </w:r>
      <w:r w:rsidRPr="005F6431">
        <w:rPr>
          <w:rFonts w:asciiTheme="minorHAnsi" w:hAnsiTheme="minorHAnsi" w:cstheme="minorHAnsi"/>
          <w:b/>
          <w:bCs/>
          <w:sz w:val="22"/>
          <w:szCs w:val="22"/>
        </w:rPr>
        <w:t>15 262,90 zł</w:t>
      </w:r>
    </w:p>
    <w:p w14:paraId="28E21A00" w14:textId="3C7DEF75" w:rsidR="002D4592" w:rsidRPr="005F6431" w:rsidRDefault="002D4592" w:rsidP="00CF0AA2">
      <w:pPr>
        <w:pStyle w:val="Standard"/>
        <w:numPr>
          <w:ilvl w:val="0"/>
          <w:numId w:val="1"/>
        </w:numPr>
        <w:ind w:right="141"/>
        <w:jc w:val="both"/>
        <w:rPr>
          <w:rFonts w:asciiTheme="minorHAnsi" w:hAnsiTheme="minorHAnsi" w:cstheme="minorHAnsi"/>
          <w:sz w:val="22"/>
          <w:szCs w:val="22"/>
        </w:rPr>
      </w:pPr>
      <w:r w:rsidRPr="005F6431">
        <w:rPr>
          <w:rFonts w:asciiTheme="minorHAnsi" w:hAnsiTheme="minorHAnsi" w:cstheme="minorHAnsi"/>
          <w:sz w:val="22"/>
          <w:szCs w:val="22"/>
        </w:rPr>
        <w:t>d) promocj</w:t>
      </w:r>
      <w:r w:rsidR="00CF0AA2">
        <w:rPr>
          <w:rFonts w:asciiTheme="minorHAnsi" w:hAnsiTheme="minorHAnsi" w:cstheme="minorHAnsi"/>
          <w:sz w:val="22"/>
          <w:szCs w:val="22"/>
        </w:rPr>
        <w:t>a</w:t>
      </w:r>
      <w:r w:rsidRPr="005F6431">
        <w:rPr>
          <w:rFonts w:asciiTheme="minorHAnsi" w:hAnsiTheme="minorHAnsi" w:cstheme="minorHAnsi"/>
          <w:sz w:val="22"/>
          <w:szCs w:val="22"/>
        </w:rPr>
        <w:t xml:space="preserve"> Programu: </w:t>
      </w:r>
      <w:r w:rsidRPr="005F6431">
        <w:rPr>
          <w:rFonts w:asciiTheme="minorHAnsi" w:hAnsiTheme="minorHAnsi" w:cstheme="minorHAnsi"/>
          <w:b/>
          <w:bCs/>
          <w:sz w:val="22"/>
          <w:szCs w:val="22"/>
        </w:rPr>
        <w:t>3 051,58 zł</w:t>
      </w:r>
    </w:p>
    <w:p w14:paraId="050C2B2D" w14:textId="305CC8BD" w:rsidR="002D4592" w:rsidRDefault="002D4592" w:rsidP="00CF0AA2">
      <w:pPr>
        <w:pStyle w:val="Standard"/>
        <w:numPr>
          <w:ilvl w:val="0"/>
          <w:numId w:val="1"/>
        </w:numPr>
        <w:ind w:right="141"/>
        <w:jc w:val="both"/>
        <w:rPr>
          <w:rFonts w:asciiTheme="minorHAnsi" w:hAnsiTheme="minorHAnsi" w:cstheme="minorHAnsi"/>
          <w:sz w:val="22"/>
          <w:szCs w:val="22"/>
        </w:rPr>
      </w:pPr>
      <w:r w:rsidRPr="005F6431">
        <w:rPr>
          <w:rFonts w:asciiTheme="minorHAnsi" w:hAnsiTheme="minorHAnsi" w:cstheme="minorHAnsi"/>
          <w:sz w:val="22"/>
          <w:szCs w:val="22"/>
        </w:rPr>
        <w:t>e) ewaluacj</w:t>
      </w:r>
      <w:r w:rsidR="00CF0AA2">
        <w:rPr>
          <w:rFonts w:asciiTheme="minorHAnsi" w:hAnsiTheme="minorHAnsi" w:cstheme="minorHAnsi"/>
          <w:sz w:val="22"/>
          <w:szCs w:val="22"/>
        </w:rPr>
        <w:t>a</w:t>
      </w:r>
      <w:r w:rsidRPr="005F6431">
        <w:rPr>
          <w:rFonts w:asciiTheme="minorHAnsi" w:hAnsiTheme="minorHAnsi" w:cstheme="minorHAnsi"/>
          <w:sz w:val="22"/>
          <w:szCs w:val="22"/>
        </w:rPr>
        <w:t xml:space="preserve"> Programu: </w:t>
      </w:r>
      <w:r w:rsidRPr="005F6431">
        <w:rPr>
          <w:rFonts w:asciiTheme="minorHAnsi" w:hAnsiTheme="minorHAnsi" w:cstheme="minorHAnsi"/>
          <w:b/>
          <w:bCs/>
          <w:sz w:val="22"/>
          <w:szCs w:val="22"/>
        </w:rPr>
        <w:t>1 525,79 zł</w:t>
      </w:r>
      <w:r w:rsidRPr="005F64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400151" w14:textId="77777777" w:rsidR="00CE6E0A" w:rsidRDefault="00CE6E0A" w:rsidP="00CF0AA2">
      <w:pPr>
        <w:pStyle w:val="Standard"/>
        <w:numPr>
          <w:ilvl w:val="0"/>
          <w:numId w:val="1"/>
        </w:numPr>
        <w:ind w:right="141"/>
        <w:jc w:val="both"/>
        <w:rPr>
          <w:rFonts w:asciiTheme="minorHAnsi" w:hAnsiTheme="minorHAnsi" w:cstheme="minorHAnsi"/>
          <w:sz w:val="22"/>
          <w:szCs w:val="22"/>
        </w:rPr>
      </w:pPr>
    </w:p>
    <w:p w14:paraId="5C0B721F" w14:textId="77777777" w:rsidR="00CE6E0A" w:rsidRPr="005A0FC6" w:rsidRDefault="00CE6E0A" w:rsidP="00CF0AA2">
      <w:pPr>
        <w:pStyle w:val="Standard"/>
        <w:numPr>
          <w:ilvl w:val="0"/>
          <w:numId w:val="1"/>
        </w:numPr>
        <w:ind w:right="141"/>
        <w:jc w:val="both"/>
        <w:rPr>
          <w:rFonts w:ascii="Calibri" w:hAnsi="Calibri" w:cs="Calibri"/>
          <w:sz w:val="22"/>
          <w:szCs w:val="22"/>
        </w:rPr>
      </w:pPr>
      <w:r w:rsidRPr="005A0FC6">
        <w:rPr>
          <w:rFonts w:ascii="Calibri" w:hAnsi="Calibri" w:cs="Calibri"/>
          <w:sz w:val="22"/>
          <w:szCs w:val="22"/>
        </w:rPr>
        <w:t xml:space="preserve">Zgodnie z Programem  wszystkie środki z Modułu I i II  muszą zostać wypłacone i rozliczone do dn. 15 kwietnia  2025r. </w:t>
      </w:r>
    </w:p>
    <w:p w14:paraId="0350ED5F" w14:textId="77777777" w:rsidR="002D4592" w:rsidRPr="00CE6E0A" w:rsidRDefault="002D4592" w:rsidP="00CE6E0A">
      <w:pPr>
        <w:pStyle w:val="Standard"/>
        <w:numPr>
          <w:ilvl w:val="0"/>
          <w:numId w:val="1"/>
        </w:numPr>
        <w:ind w:right="141"/>
        <w:jc w:val="both"/>
        <w:rPr>
          <w:rFonts w:asciiTheme="minorHAnsi" w:hAnsiTheme="minorHAnsi" w:cstheme="minorHAnsi"/>
          <w:sz w:val="22"/>
          <w:szCs w:val="22"/>
        </w:rPr>
      </w:pPr>
    </w:p>
    <w:p w14:paraId="7B6F4481" w14:textId="27F33F72" w:rsidR="002D4592" w:rsidRPr="00ED3ECA" w:rsidRDefault="002D4592" w:rsidP="00CF0AA2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bidi="ar-SA"/>
        </w:rPr>
      </w:pPr>
      <w:r w:rsidRPr="005F64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Powiatowe Centrum Pomocy Rodzinie w Rawiczu w ramach programu </w:t>
      </w:r>
      <w:r w:rsidRPr="005F643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Aktywny samorząd</w:t>
      </w:r>
      <w:r w:rsidRPr="005F64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2024 roku </w:t>
      </w:r>
      <w:r w:rsidRPr="005F643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udzieliło pomocy łącznie 38 osobom niepełnosprawnym</w:t>
      </w:r>
      <w:r w:rsidRPr="005F64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F643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liczonych według unikalnego nr PESEL. Niektórzy beneficjenci otrzymali pomoc w ramach kilku obszarów programu, dlatego suma uczestników poszczególnych zadań i obszarów nie jest równa liczbie beneficjentów, którzy otrzymali wsparcie w ramach Programu </w:t>
      </w:r>
      <w:r w:rsidRPr="005F6431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pl-PL"/>
        </w:rPr>
        <w:t xml:space="preserve">Aktywny samorząd. </w:t>
      </w:r>
      <w:r w:rsidRPr="005F64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Wsparcie w likwidacji barier utrudniających aktywizację społeczną i zawodową otrzymały 23 osoby niepełnosprawne </w:t>
      </w:r>
      <w:r w:rsidRPr="005F643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liczonych według unikalnego nr PESEL</w:t>
      </w:r>
      <w:r w:rsidRPr="005F64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natomiast z dofinansowania lub refundacji kosztów uzyskania wykształcenia na poziomie wyższym skorzystało 16 osób niepełnosprawnych </w:t>
      </w:r>
      <w:r w:rsidRPr="005F643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liczonych według unikalnego nr PESEL.</w:t>
      </w:r>
    </w:p>
    <w:p w14:paraId="6FFC3922" w14:textId="77777777" w:rsidR="00B00B8C" w:rsidRPr="005F6431" w:rsidRDefault="00C81A83" w:rsidP="00CF0AA2">
      <w:pPr>
        <w:pStyle w:val="Standard"/>
        <w:ind w:right="14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F6431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</w:p>
    <w:p w14:paraId="3A28BC49" w14:textId="0554365A" w:rsidR="00B00B8C" w:rsidRPr="00FE3B73" w:rsidRDefault="00155DAB" w:rsidP="00CF0AA2">
      <w:pPr>
        <w:pStyle w:val="Standard"/>
        <w:ind w:right="14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6431">
        <w:rPr>
          <w:rFonts w:asciiTheme="minorHAnsi" w:hAnsiTheme="minorHAnsi" w:cstheme="minorHAnsi"/>
          <w:sz w:val="22"/>
          <w:szCs w:val="22"/>
        </w:rPr>
        <w:t xml:space="preserve">1) </w:t>
      </w:r>
      <w:r w:rsidR="00294260" w:rsidRPr="005F6431">
        <w:rPr>
          <w:rFonts w:asciiTheme="minorHAnsi" w:hAnsiTheme="minorHAnsi" w:cstheme="minorHAnsi"/>
          <w:sz w:val="22"/>
          <w:szCs w:val="22"/>
        </w:rPr>
        <w:t xml:space="preserve">Na </w:t>
      </w:r>
      <w:r w:rsidR="00294260" w:rsidRPr="005F6431">
        <w:rPr>
          <w:rFonts w:asciiTheme="minorHAnsi" w:hAnsiTheme="minorHAnsi" w:cstheme="minorHAnsi"/>
          <w:b/>
          <w:sz w:val="22"/>
          <w:szCs w:val="22"/>
          <w:u w:val="single"/>
        </w:rPr>
        <w:t>Moduł</w:t>
      </w:r>
      <w:r w:rsidR="00B00B8C" w:rsidRPr="005F6431">
        <w:rPr>
          <w:rFonts w:asciiTheme="minorHAnsi" w:hAnsiTheme="minorHAnsi" w:cstheme="minorHAnsi"/>
          <w:b/>
          <w:sz w:val="22"/>
          <w:szCs w:val="22"/>
          <w:u w:val="single"/>
        </w:rPr>
        <w:t xml:space="preserve"> I</w:t>
      </w:r>
      <w:r w:rsidR="00B00B8C" w:rsidRPr="005F6431">
        <w:rPr>
          <w:rFonts w:asciiTheme="minorHAnsi" w:hAnsiTheme="minorHAnsi" w:cstheme="minorHAnsi"/>
          <w:sz w:val="22"/>
          <w:szCs w:val="22"/>
        </w:rPr>
        <w:t>- Likwidacja barier utrudniających aktywizację społe</w:t>
      </w:r>
      <w:r w:rsidR="00294260" w:rsidRPr="005F6431">
        <w:rPr>
          <w:rFonts w:asciiTheme="minorHAnsi" w:hAnsiTheme="minorHAnsi" w:cstheme="minorHAnsi"/>
          <w:sz w:val="22"/>
          <w:szCs w:val="22"/>
        </w:rPr>
        <w:t>czną i zawodową</w:t>
      </w:r>
      <w:r w:rsidR="00FE3B73">
        <w:rPr>
          <w:rFonts w:asciiTheme="minorHAnsi" w:hAnsiTheme="minorHAnsi" w:cstheme="minorHAnsi"/>
          <w:sz w:val="22"/>
          <w:szCs w:val="22"/>
        </w:rPr>
        <w:t xml:space="preserve"> p</w:t>
      </w:r>
      <w:r w:rsidR="00B00B8C" w:rsidRPr="005F6431">
        <w:rPr>
          <w:rFonts w:asciiTheme="minorHAnsi" w:hAnsiTheme="minorHAnsi" w:cstheme="minorHAnsi"/>
          <w:sz w:val="22"/>
          <w:szCs w:val="22"/>
        </w:rPr>
        <w:t>rzyznano dofinansowania dla osób niepełnosprawnych posiadających znaczny bądź umiarkowany stopień niepełnosprawności  zgodnie z poniższą tabelą :</w:t>
      </w:r>
    </w:p>
    <w:p w14:paraId="47CC002E" w14:textId="77777777" w:rsidR="00B00B8C" w:rsidRPr="001B7F8C" w:rsidRDefault="00B00B8C" w:rsidP="00B00B8C">
      <w:pPr>
        <w:pStyle w:val="Standard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4724"/>
        <w:gridCol w:w="1134"/>
        <w:gridCol w:w="1560"/>
        <w:gridCol w:w="1417"/>
      </w:tblGrid>
      <w:tr w:rsidR="001B7F8C" w:rsidRPr="001B7F8C" w14:paraId="220619B7" w14:textId="77777777" w:rsidTr="00CF0AA2">
        <w:trPr>
          <w:trHeight w:val="605"/>
        </w:trPr>
        <w:tc>
          <w:tcPr>
            <w:tcW w:w="43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FBF5F" w14:textId="77777777" w:rsidR="00B00B8C" w:rsidRPr="002E3E47" w:rsidRDefault="00B00B8C" w:rsidP="00F07B65">
            <w:pPr>
              <w:pStyle w:val="TableContents"/>
              <w:spacing w:line="100" w:lineRule="atLeast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2E3E47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LP</w:t>
            </w:r>
          </w:p>
        </w:tc>
        <w:tc>
          <w:tcPr>
            <w:tcW w:w="4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D9778" w14:textId="77777777" w:rsidR="00B00B8C" w:rsidRPr="002E3E47" w:rsidRDefault="00B00B8C" w:rsidP="00F07B65">
            <w:pPr>
              <w:pStyle w:val="TableContents"/>
              <w:spacing w:line="100" w:lineRule="atLeast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2E3E47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nazwa zadania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8CF75" w14:textId="77777777" w:rsidR="00B00B8C" w:rsidRPr="002E3E47" w:rsidRDefault="00B00B8C" w:rsidP="00F07B65">
            <w:pPr>
              <w:pStyle w:val="TableContents"/>
              <w:spacing w:line="100" w:lineRule="atLeast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2E3E47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liczba złożonych wniosków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B6E74" w14:textId="77777777" w:rsidR="00B00B8C" w:rsidRPr="002E3E47" w:rsidRDefault="00B00B8C" w:rsidP="00F07B65">
            <w:pPr>
              <w:pStyle w:val="TableContents"/>
              <w:spacing w:line="100" w:lineRule="atLeast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2E3E47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liczba zrealizowanych wniosków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945C2" w14:textId="77777777" w:rsidR="00B00B8C" w:rsidRPr="002E3E47" w:rsidRDefault="00B00B8C" w:rsidP="004522FD">
            <w:pPr>
              <w:pStyle w:val="TableContents"/>
              <w:spacing w:line="100" w:lineRule="atLeast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2E3E47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kwota </w:t>
            </w:r>
            <w:r w:rsidR="004522FD" w:rsidRPr="002E3E47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z podpisanych umów</w:t>
            </w:r>
            <w:r w:rsidR="00892E5E" w:rsidRPr="002E3E47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(zł)</w:t>
            </w:r>
          </w:p>
        </w:tc>
      </w:tr>
      <w:tr w:rsidR="002E3E47" w:rsidRPr="001B7F8C" w14:paraId="7F02EAC2" w14:textId="77777777" w:rsidTr="00CF0AA2"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29AC8" w14:textId="5D483A2A" w:rsidR="002E3E47" w:rsidRPr="002D4592" w:rsidRDefault="002E3E47" w:rsidP="00F07B65">
            <w:pPr>
              <w:pStyle w:val="TableContents"/>
              <w:spacing w:line="100" w:lineRule="atLeast"/>
              <w:jc w:val="both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2D459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35" w:type="dxa"/>
            <w:gridSpan w:val="4"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8C10D" w14:textId="3ACBB43E" w:rsidR="002E3E47" w:rsidRPr="00441306" w:rsidRDefault="00441306" w:rsidP="00441306">
            <w:pPr>
              <w:pStyle w:val="Standard"/>
              <w:tabs>
                <w:tab w:val="left" w:pos="1275"/>
              </w:tabs>
              <w:spacing w:line="100" w:lineRule="atLeast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441306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Obszar A</w:t>
            </w:r>
            <w:r w:rsidRPr="00441306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  <w:t xml:space="preserve"> – likwidacja bariery transportowej</w:t>
            </w:r>
          </w:p>
        </w:tc>
      </w:tr>
      <w:tr w:rsidR="00441306" w:rsidRPr="001B7F8C" w14:paraId="748A6B54" w14:textId="77777777" w:rsidTr="00CF0AA2"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81AE0" w14:textId="77777777" w:rsidR="00441306" w:rsidRPr="001B7F8C" w:rsidRDefault="00441306" w:rsidP="00F07B65">
            <w:pPr>
              <w:pStyle w:val="TableContents"/>
              <w:spacing w:line="100" w:lineRule="atLeast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724" w:type="dxa"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3750F" w14:textId="77777777" w:rsidR="00441306" w:rsidRDefault="00441306" w:rsidP="00441306">
            <w:pPr>
              <w:pStyle w:val="Standard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441306">
              <w:rPr>
                <w:rFonts w:asciiTheme="minorHAnsi" w:hAnsiTheme="minorHAnsi" w:cstheme="minorHAnsi"/>
                <w:b/>
                <w:sz w:val="20"/>
                <w:szCs w:val="20"/>
              </w:rPr>
              <w:t>Zadanie 1 –</w:t>
            </w:r>
            <w:r w:rsidRPr="00441306">
              <w:rPr>
                <w:rFonts w:asciiTheme="minorHAnsi" w:hAnsiTheme="minorHAnsi" w:cstheme="minorHAnsi"/>
                <w:sz w:val="20"/>
                <w:szCs w:val="20"/>
              </w:rPr>
              <w:t xml:space="preserve"> pomoc w zakupie i montażu oprzyrządowania do posiadanego samochodu (adresowana do osób z orzeczeniem o niepełnosprawności - do 16 roku życia lub osób ze znacznym albo umiarkowanym stopniem niepełnosprawności, z dysfunkcją narządu ruchu)</w:t>
            </w:r>
          </w:p>
          <w:p w14:paraId="2C6C96B9" w14:textId="4D3C38F5" w:rsidR="00743150" w:rsidRPr="00441306" w:rsidRDefault="00743150" w:rsidP="00441306">
            <w:pPr>
              <w:pStyle w:val="Standard"/>
              <w:spacing w:line="100" w:lineRule="atLeas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</w:tcPr>
          <w:p w14:paraId="5CDEF792" w14:textId="6EFE2878" w:rsidR="00441306" w:rsidRPr="00441306" w:rsidRDefault="00441306" w:rsidP="00F07B65">
            <w:pPr>
              <w:pStyle w:val="Standard"/>
              <w:spacing w:line="100" w:lineRule="atLeast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441306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</w:tcPr>
          <w:p w14:paraId="70CC7700" w14:textId="7C0FB5E6" w:rsidR="00441306" w:rsidRPr="00441306" w:rsidRDefault="00441306" w:rsidP="00F07B65">
            <w:pPr>
              <w:pStyle w:val="Standard"/>
              <w:spacing w:line="100" w:lineRule="atLeast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441306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</w:tcPr>
          <w:p w14:paraId="62FBE4EE" w14:textId="414F6BD4" w:rsidR="00441306" w:rsidRPr="001B7F8C" w:rsidRDefault="005F6431" w:rsidP="00F07B65">
            <w:pPr>
              <w:pStyle w:val="Standard"/>
              <w:spacing w:line="100" w:lineRule="atLeast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20 442</w:t>
            </w:r>
          </w:p>
        </w:tc>
      </w:tr>
      <w:tr w:rsidR="002E3E47" w:rsidRPr="001B7F8C" w14:paraId="6BC646B2" w14:textId="77777777" w:rsidTr="00CF0AA2"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7A828" w14:textId="028D6D02" w:rsidR="002E3E47" w:rsidRPr="00441306" w:rsidRDefault="002E3E47" w:rsidP="00F07B65">
            <w:pPr>
              <w:pStyle w:val="TableContents"/>
              <w:spacing w:line="100" w:lineRule="atLeast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4130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8835" w:type="dxa"/>
            <w:gridSpan w:val="4"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ABF9F" w14:textId="77777777" w:rsidR="002E3E47" w:rsidRPr="00441306" w:rsidRDefault="002E3E47" w:rsidP="00F07B65">
            <w:pPr>
              <w:pStyle w:val="Standard"/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41306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Obszar B</w:t>
            </w:r>
            <w:r w:rsidRPr="0044130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– likwidacja barier w dostępie do uczestniczenia w społeczeństwie informacyjnym:</w:t>
            </w:r>
          </w:p>
        </w:tc>
      </w:tr>
      <w:tr w:rsidR="002E3E47" w:rsidRPr="001B7F8C" w14:paraId="612121D6" w14:textId="77777777" w:rsidTr="00CF0AA2"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31852" w14:textId="77777777" w:rsidR="002E3E47" w:rsidRPr="001B7F8C" w:rsidRDefault="002E3E47" w:rsidP="00F07B65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724" w:type="dxa"/>
            <w:tcBorders>
              <w:left w:val="single" w:sz="4" w:space="0" w:color="auto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8CCCC" w14:textId="77777777" w:rsidR="002E3E47" w:rsidRPr="00441306" w:rsidRDefault="002E3E47" w:rsidP="00441306">
            <w:pPr>
              <w:pStyle w:val="Standard"/>
              <w:spacing w:line="100" w:lineRule="atLeas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41306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Zadanie 1</w:t>
            </w:r>
            <w:r w:rsidRPr="0044130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– pomoc w zakupie sprzętu elektronicznego lub jego elementów oraz oprogramowania (adresowana do osób z orzeczeniem o niepełnosprawności - do 16 roku życia lub do osób ze znacznym stopniem niepełnosprawności, z dysfunkcją narządu wzroku lub obu rąk)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55AC4" w14:textId="77777777" w:rsidR="002E3E47" w:rsidRPr="00441306" w:rsidRDefault="002E3E47" w:rsidP="00F07B65">
            <w:pPr>
              <w:pStyle w:val="TableContents"/>
              <w:spacing w:after="240"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127F4EF" w14:textId="1353BC47" w:rsidR="002E3E47" w:rsidRPr="00441306" w:rsidRDefault="00441306" w:rsidP="00F07B65">
            <w:pPr>
              <w:pStyle w:val="TableContents"/>
              <w:spacing w:after="240"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C4599" w14:textId="77777777" w:rsidR="002E3E47" w:rsidRPr="00441306" w:rsidRDefault="002E3E47" w:rsidP="00F07B65">
            <w:pPr>
              <w:pStyle w:val="TableContents"/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F29CB95" w14:textId="77777777" w:rsidR="002E3E47" w:rsidRPr="00441306" w:rsidRDefault="002E3E47" w:rsidP="00F07B65">
            <w:pPr>
              <w:pStyle w:val="TableContents"/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6736D113" w14:textId="24E0F70F" w:rsidR="002E3E47" w:rsidRPr="00441306" w:rsidRDefault="005F6431" w:rsidP="00F07B65">
            <w:pPr>
              <w:pStyle w:val="TableContents"/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FC595" w14:textId="77777777" w:rsidR="002E3E47" w:rsidRPr="00441306" w:rsidRDefault="002E3E47" w:rsidP="00F07B65">
            <w:pPr>
              <w:pStyle w:val="TableContents"/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E0202D4" w14:textId="77777777" w:rsidR="002E3E47" w:rsidRPr="00441306" w:rsidRDefault="002E3E47" w:rsidP="00813107">
            <w:pPr>
              <w:pStyle w:val="TableContents"/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B4BAC63" w14:textId="768ED876" w:rsidR="002E3E47" w:rsidRPr="00441306" w:rsidRDefault="005F6431" w:rsidP="00441306">
            <w:pPr>
              <w:pStyle w:val="TableContents"/>
              <w:spacing w:line="100" w:lineRule="atLeast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29 399</w:t>
            </w:r>
          </w:p>
        </w:tc>
      </w:tr>
      <w:tr w:rsidR="002E3E47" w:rsidRPr="001B7F8C" w14:paraId="08CF32BD" w14:textId="77777777" w:rsidTr="00CF0AA2"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7BC9F" w14:textId="77777777" w:rsidR="002E3E47" w:rsidRPr="001B7F8C" w:rsidRDefault="002E3E47" w:rsidP="00F07B65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724" w:type="dxa"/>
            <w:tcBorders>
              <w:left w:val="single" w:sz="4" w:space="0" w:color="auto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C1075" w14:textId="77777777" w:rsidR="002E3E47" w:rsidRPr="00441306" w:rsidRDefault="002E3E47" w:rsidP="0044130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 w:bidi="ar-SA"/>
              </w:rPr>
            </w:pPr>
            <w:r w:rsidRPr="00441306">
              <w:rPr>
                <w:rFonts w:ascii="Calibri" w:eastAsia="Times New Roman" w:hAnsi="Calibri" w:cs="Calibri"/>
                <w:b/>
                <w:color w:val="000000" w:themeColor="text1"/>
                <w:kern w:val="0"/>
                <w:sz w:val="20"/>
                <w:szCs w:val="20"/>
                <w:lang w:eastAsia="pl-PL" w:bidi="ar-SA"/>
              </w:rPr>
              <w:t>Zadanie 4</w:t>
            </w:r>
            <w:r w:rsidRPr="00441306">
              <w:rPr>
                <w:rFonts w:ascii="Calibri" w:eastAsia="Times New Roman" w:hAnsi="Calibri" w:cs="Calibri"/>
                <w:color w:val="000000" w:themeColor="text1"/>
                <w:kern w:val="0"/>
                <w:sz w:val="20"/>
                <w:szCs w:val="20"/>
                <w:lang w:eastAsia="pl-PL" w:bidi="ar-SA"/>
              </w:rPr>
              <w:t xml:space="preserve"> – pomoc w zakupie sprzętu elektronicznego lub jego elementów oraz oprogramowania (adresowana do osób z orzeczeniem o niepełnosprawności, do 16 roku życia lub osób ze znacznym albo umiarkowanym stopniem niepełnosprawności, z dysfunkcją narządu słuchu i trudnościami w komunikowaniu się za pomocą mowy)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0132C" w14:textId="77777777" w:rsidR="002E3E47" w:rsidRPr="00441306" w:rsidRDefault="002E3E47" w:rsidP="00F07B65">
            <w:pPr>
              <w:pStyle w:val="TableContents"/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23C6171" w14:textId="057A4C5E" w:rsidR="002E3E47" w:rsidRPr="00441306" w:rsidRDefault="005F6431" w:rsidP="00F07B65">
            <w:pPr>
              <w:pStyle w:val="TableContents"/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2F974" w14:textId="77777777" w:rsidR="002E3E47" w:rsidRPr="00441306" w:rsidRDefault="002E3E47" w:rsidP="00F07B65">
            <w:pPr>
              <w:pStyle w:val="TableContents"/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2D8A2F8" w14:textId="3B21E26A" w:rsidR="002E3E47" w:rsidRPr="00441306" w:rsidRDefault="005F6431" w:rsidP="00F07B65">
            <w:pPr>
              <w:pStyle w:val="TableContents"/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67766" w14:textId="1EE44107" w:rsidR="002E3E47" w:rsidRPr="001F3D00" w:rsidRDefault="005F6431" w:rsidP="00F07B65">
            <w:pPr>
              <w:pStyle w:val="TableContents"/>
              <w:spacing w:line="100" w:lineRule="atLeast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4 441</w:t>
            </w:r>
          </w:p>
        </w:tc>
      </w:tr>
      <w:tr w:rsidR="002E3E47" w:rsidRPr="001B7F8C" w14:paraId="379F8448" w14:textId="77777777" w:rsidTr="00CF0AA2"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A365C" w14:textId="4CA0E9A7" w:rsidR="002E3E47" w:rsidRPr="001F3D00" w:rsidRDefault="002E3E47" w:rsidP="00F07B65">
            <w:pPr>
              <w:pStyle w:val="TableContents"/>
              <w:spacing w:line="100" w:lineRule="atLeast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F3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  <w:p w14:paraId="1E044436" w14:textId="77777777" w:rsidR="002E3E47" w:rsidRPr="001F3D00" w:rsidRDefault="002E3E47" w:rsidP="002E3E47">
            <w:pPr>
              <w:rPr>
                <w:color w:val="000000" w:themeColor="text1"/>
              </w:rPr>
            </w:pPr>
          </w:p>
        </w:tc>
        <w:tc>
          <w:tcPr>
            <w:tcW w:w="8835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415A7" w14:textId="77777777" w:rsidR="002E3E47" w:rsidRPr="001F3D00" w:rsidRDefault="002E3E47" w:rsidP="00F07B65">
            <w:pPr>
              <w:pStyle w:val="Standard"/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F3D00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Obszar C</w:t>
            </w:r>
            <w:r w:rsidRPr="001F3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– likwidacja barier w poruszaniu się:</w:t>
            </w:r>
          </w:p>
        </w:tc>
      </w:tr>
      <w:tr w:rsidR="002E3E47" w:rsidRPr="001B7F8C" w14:paraId="0508B691" w14:textId="77777777" w:rsidTr="00CF0AA2">
        <w:trPr>
          <w:trHeight w:val="20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7AB5A" w14:textId="77777777" w:rsidR="002E3E47" w:rsidRPr="001F3D00" w:rsidRDefault="002E3E47" w:rsidP="00F07B6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55C5C" w14:textId="51B270FC" w:rsidR="002E3E47" w:rsidRPr="001F3D00" w:rsidRDefault="002E3E47" w:rsidP="000F1786">
            <w:pPr>
              <w:pStyle w:val="Standard"/>
              <w:spacing w:line="100" w:lineRule="atLeast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1F3D00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Zadanie 1</w:t>
            </w:r>
            <w:r w:rsidRPr="001F3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– pomoc w zakupie wózka inwalidzkiego o napędzie elektrycznym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505E5" w14:textId="7341160C" w:rsidR="002E3E47" w:rsidRPr="001F3D00" w:rsidRDefault="005F6431" w:rsidP="00F07B65">
            <w:pPr>
              <w:pStyle w:val="TableContents"/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FFF2D" w14:textId="154E3D11" w:rsidR="002E3E47" w:rsidRPr="001F3D00" w:rsidRDefault="005F6431" w:rsidP="00F07B65">
            <w:pPr>
              <w:pStyle w:val="TableContents"/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D4B25" w14:textId="67C5138E" w:rsidR="002E3E47" w:rsidRPr="001F3D00" w:rsidRDefault="005F6431" w:rsidP="00F07B65">
            <w:pPr>
              <w:pStyle w:val="TableContents"/>
              <w:spacing w:line="100" w:lineRule="atLeast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53 500</w:t>
            </w:r>
          </w:p>
        </w:tc>
      </w:tr>
      <w:tr w:rsidR="001F3D00" w:rsidRPr="001B7F8C" w14:paraId="768D628D" w14:textId="77777777" w:rsidTr="00CF0AA2">
        <w:trPr>
          <w:trHeight w:val="20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6D9E1" w14:textId="77777777" w:rsidR="001F3D00" w:rsidRPr="001B7F8C" w:rsidRDefault="001F3D00" w:rsidP="00F07B65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17B56" w14:textId="26156525" w:rsidR="001F3D00" w:rsidRPr="001F3D00" w:rsidRDefault="001F3D00" w:rsidP="000F1786">
            <w:pPr>
              <w:pStyle w:val="Standard"/>
              <w:spacing w:line="100" w:lineRule="atLeas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F3D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Zadanie 2 – dofinansowanie szkoleń w zakresie obsługi nabytego w ramach programu sprzętu elektronicznego i oprogramowania;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5499D" w14:textId="4BD1BA3C" w:rsidR="001F3D00" w:rsidRPr="001F3D00" w:rsidRDefault="005F6431" w:rsidP="00F07B65">
            <w:pPr>
              <w:pStyle w:val="TableContents"/>
              <w:spacing w:line="10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5EECA" w14:textId="1AC541EF" w:rsidR="001F3D00" w:rsidRPr="001F3D00" w:rsidRDefault="001F3D00" w:rsidP="00F07B65">
            <w:pPr>
              <w:pStyle w:val="TableContents"/>
              <w:spacing w:line="10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F3D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6A4CF" w14:textId="4EE8BE2B" w:rsidR="001F3D00" w:rsidRPr="001F3D00" w:rsidRDefault="005F6431" w:rsidP="00F07B65">
            <w:pPr>
              <w:pStyle w:val="TableContents"/>
              <w:spacing w:line="100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964</w:t>
            </w:r>
          </w:p>
        </w:tc>
      </w:tr>
      <w:tr w:rsidR="002E3E47" w:rsidRPr="001B7F8C" w14:paraId="64C2B40F" w14:textId="77777777" w:rsidTr="00CF0AA2">
        <w:trPr>
          <w:trHeight w:val="480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2851C" w14:textId="77777777" w:rsidR="002E3E47" w:rsidRPr="001B7F8C" w:rsidRDefault="002E3E47" w:rsidP="00F07B65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983E6" w14:textId="77777777" w:rsidR="002E3E47" w:rsidRPr="001F3D00" w:rsidRDefault="002E3E47" w:rsidP="00F07B65">
            <w:pPr>
              <w:pStyle w:val="Standard"/>
              <w:spacing w:line="100" w:lineRule="atLeast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1F3D00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Zadanie 3</w:t>
            </w:r>
            <w:r w:rsidRPr="001F3D0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– pomoc w zakupie protezy kończyny, w której zastosowano nowoczesne rozwiązania techniczne,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09AFC" w14:textId="77777777" w:rsidR="002E3E47" w:rsidRPr="001F3D00" w:rsidRDefault="002E3E47" w:rsidP="00F07B65">
            <w:pPr>
              <w:pStyle w:val="TableContents"/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59A5EACA" w14:textId="43CB030E" w:rsidR="002E3E47" w:rsidRPr="001F3D00" w:rsidRDefault="005F6431" w:rsidP="00F07B65">
            <w:pPr>
              <w:pStyle w:val="TableContents"/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68101" w14:textId="77777777" w:rsidR="002E3E47" w:rsidRPr="001F3D00" w:rsidRDefault="002E3E47" w:rsidP="00F07B65">
            <w:pPr>
              <w:pStyle w:val="TableContents"/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D2D3839" w14:textId="7F15870D" w:rsidR="002E3E47" w:rsidRPr="001F3D00" w:rsidRDefault="005F6431" w:rsidP="00F07B65">
            <w:pPr>
              <w:pStyle w:val="TableContents"/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FB377" w14:textId="77777777" w:rsidR="002E3E47" w:rsidRPr="001F3D00" w:rsidRDefault="002E3E47" w:rsidP="00F07B65">
            <w:pPr>
              <w:pStyle w:val="TableContents"/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5AD2D1AD" w14:textId="4F5B78FC" w:rsidR="002E3E47" w:rsidRPr="001F3D00" w:rsidRDefault="005F6431" w:rsidP="00F07B65">
            <w:pPr>
              <w:pStyle w:val="TableContents"/>
              <w:spacing w:line="100" w:lineRule="atLeast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87 560</w:t>
            </w:r>
          </w:p>
        </w:tc>
      </w:tr>
      <w:tr w:rsidR="005F6431" w:rsidRPr="001B7F8C" w14:paraId="32F74C66" w14:textId="77777777" w:rsidTr="00CF0AA2">
        <w:trPr>
          <w:trHeight w:val="280"/>
        </w:trPr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74375" w14:textId="07999B0B" w:rsidR="005F6431" w:rsidRPr="001B7F8C" w:rsidRDefault="005F6431" w:rsidP="00F07B65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040A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E148E" w14:textId="4E6A46E4" w:rsidR="005F6431" w:rsidRPr="005F6431" w:rsidRDefault="005F6431" w:rsidP="005F6431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F643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Obszar E </w:t>
            </w:r>
            <w:r w:rsidRPr="005F64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pomoc w kontynuowaniu rehabilitacji w formie wentylacji domowej.</w:t>
            </w:r>
          </w:p>
        </w:tc>
      </w:tr>
      <w:tr w:rsidR="005F6431" w:rsidRPr="001B7F8C" w14:paraId="244844CD" w14:textId="77777777" w:rsidTr="00CF0AA2">
        <w:trPr>
          <w:trHeight w:val="246"/>
        </w:trPr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FA014" w14:textId="77777777" w:rsidR="005F6431" w:rsidRPr="001B7F8C" w:rsidRDefault="005F6431" w:rsidP="00F07B65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D2670" w14:textId="77777777" w:rsidR="005F6431" w:rsidRPr="001F3D00" w:rsidRDefault="005F6431" w:rsidP="00F07B65">
            <w:pPr>
              <w:pStyle w:val="Standard"/>
              <w:spacing w:line="100" w:lineRule="atLeast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8643C" w14:textId="5E2E88FF" w:rsidR="005F6431" w:rsidRPr="001F3D00" w:rsidRDefault="005F6431" w:rsidP="00F07B65">
            <w:pPr>
              <w:pStyle w:val="TableContents"/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A51EC" w14:textId="3A4A7541" w:rsidR="005F6431" w:rsidRPr="001F3D00" w:rsidRDefault="005F6431" w:rsidP="00F07B65">
            <w:pPr>
              <w:pStyle w:val="TableContents"/>
              <w:spacing w:line="100" w:lineRule="atLeas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5BBF4" w14:textId="21683BEB" w:rsidR="005F6431" w:rsidRPr="005F6431" w:rsidRDefault="005F6431" w:rsidP="00F07B65">
            <w:pPr>
              <w:pStyle w:val="TableContents"/>
              <w:spacing w:line="100" w:lineRule="atLeas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F643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2 800</w:t>
            </w:r>
          </w:p>
        </w:tc>
      </w:tr>
      <w:tr w:rsidR="002E3E47" w:rsidRPr="001B7F8C" w14:paraId="387EB956" w14:textId="77777777" w:rsidTr="00CF0AA2"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27B01" w14:textId="5F8AA187" w:rsidR="00294260" w:rsidRPr="00810FBE" w:rsidRDefault="00426DEC" w:rsidP="00426DEC">
            <w:pPr>
              <w:pStyle w:val="TableContents"/>
              <w:spacing w:line="100" w:lineRule="atLeast"/>
              <w:jc w:val="right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10FBE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596FF" w14:textId="0A66371F" w:rsidR="00294260" w:rsidRPr="00FE3B73" w:rsidRDefault="00FE3B73" w:rsidP="00426DEC">
            <w:pPr>
              <w:pStyle w:val="TableContents"/>
              <w:spacing w:line="100" w:lineRule="atLeas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223 855</w:t>
            </w:r>
          </w:p>
        </w:tc>
      </w:tr>
    </w:tbl>
    <w:p w14:paraId="2F0E33C2" w14:textId="77777777" w:rsidR="00E65086" w:rsidRPr="001B7F8C" w:rsidRDefault="00E65086" w:rsidP="00E65086">
      <w:pPr>
        <w:pStyle w:val="Standard"/>
        <w:ind w:right="141"/>
        <w:jc w:val="both"/>
        <w:rPr>
          <w:rFonts w:ascii="Calibri" w:hAnsi="Calibri" w:cs="Calibri"/>
          <w:color w:val="FF0000"/>
          <w:sz w:val="20"/>
          <w:szCs w:val="20"/>
        </w:rPr>
      </w:pPr>
    </w:p>
    <w:p w14:paraId="7DAB2AB4" w14:textId="40A443DB" w:rsidR="00657E4D" w:rsidRPr="005A0FC6" w:rsidRDefault="00155DAB" w:rsidP="00CF0AA2">
      <w:pPr>
        <w:pStyle w:val="Standard"/>
        <w:ind w:right="142"/>
        <w:jc w:val="both"/>
        <w:rPr>
          <w:rFonts w:ascii="Calibri" w:hAnsi="Calibri" w:cs="Calibri"/>
          <w:sz w:val="22"/>
          <w:szCs w:val="22"/>
        </w:rPr>
      </w:pPr>
      <w:r w:rsidRPr="005A0FC6">
        <w:rPr>
          <w:rFonts w:ascii="Calibri" w:hAnsi="Calibri" w:cs="Calibri"/>
          <w:sz w:val="22"/>
          <w:szCs w:val="22"/>
        </w:rPr>
        <w:t>2)</w:t>
      </w:r>
      <w:r w:rsidR="00426DEC" w:rsidRPr="005A0FC6">
        <w:rPr>
          <w:rFonts w:ascii="Calibri" w:hAnsi="Calibri" w:cs="Calibri"/>
          <w:sz w:val="22"/>
          <w:szCs w:val="22"/>
        </w:rPr>
        <w:t xml:space="preserve"> </w:t>
      </w:r>
      <w:r w:rsidRPr="005A0FC6">
        <w:rPr>
          <w:rFonts w:ascii="Calibri" w:hAnsi="Calibri" w:cs="Calibri"/>
          <w:sz w:val="22"/>
          <w:szCs w:val="22"/>
        </w:rPr>
        <w:t xml:space="preserve"> </w:t>
      </w:r>
      <w:r w:rsidR="00E65086" w:rsidRPr="005A0FC6">
        <w:rPr>
          <w:rFonts w:ascii="Calibri" w:hAnsi="Calibri" w:cs="Calibri"/>
          <w:sz w:val="22"/>
          <w:szCs w:val="22"/>
        </w:rPr>
        <w:t xml:space="preserve">Na </w:t>
      </w:r>
      <w:r w:rsidR="00E65086" w:rsidRPr="005A0FC6">
        <w:rPr>
          <w:rFonts w:ascii="Calibri" w:hAnsi="Calibri" w:cs="Calibri"/>
          <w:b/>
          <w:sz w:val="22"/>
          <w:szCs w:val="22"/>
          <w:u w:val="single"/>
        </w:rPr>
        <w:t>Moduł II</w:t>
      </w:r>
      <w:r w:rsidR="00E65086" w:rsidRPr="005A0FC6">
        <w:rPr>
          <w:rFonts w:ascii="Calibri" w:hAnsi="Calibri" w:cs="Calibri"/>
          <w:sz w:val="22"/>
          <w:szCs w:val="22"/>
        </w:rPr>
        <w:t xml:space="preserve"> – pomoc w uzyskaniu wykształcenia na poziomie wyższym</w:t>
      </w:r>
      <w:r w:rsidR="00FE3B73" w:rsidRPr="005A0FC6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 wykorzystano</w:t>
      </w:r>
      <w:r w:rsidR="00E65086" w:rsidRPr="005A0FC6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 </w:t>
      </w:r>
      <w:r w:rsidR="00FE3B73" w:rsidRPr="005A0FC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81</w:t>
      </w:r>
      <w:r w:rsidR="005A0FC6" w:rsidRPr="005A0FC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 </w:t>
      </w:r>
      <w:r w:rsidR="00FE3B73" w:rsidRPr="005A0FC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>439</w:t>
      </w:r>
      <w:r w:rsidR="005A0FC6" w:rsidRPr="005A0FC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="00E65086" w:rsidRPr="005A0FC6">
        <w:rPr>
          <w:rFonts w:ascii="Calibri" w:hAnsi="Calibri" w:cs="Calibri"/>
          <w:b/>
          <w:bCs/>
          <w:sz w:val="22"/>
          <w:szCs w:val="22"/>
        </w:rPr>
        <w:t>zł</w:t>
      </w:r>
      <w:r w:rsidR="00E65086" w:rsidRPr="005A0FC6">
        <w:rPr>
          <w:rFonts w:ascii="Calibri" w:hAnsi="Calibri" w:cs="Calibri"/>
          <w:sz w:val="22"/>
          <w:szCs w:val="22"/>
        </w:rPr>
        <w:t xml:space="preserve">. </w:t>
      </w:r>
      <w:bookmarkStart w:id="0" w:name="_Toc476839005"/>
      <w:r w:rsidR="00657E4D" w:rsidRPr="005A0FC6">
        <w:rPr>
          <w:rFonts w:ascii="Calibri" w:hAnsi="Calibri" w:cs="Calibri"/>
          <w:sz w:val="22"/>
          <w:szCs w:val="22"/>
        </w:rPr>
        <w:t xml:space="preserve"> </w:t>
      </w:r>
    </w:p>
    <w:p w14:paraId="4EE4624E" w14:textId="678BEA5F" w:rsidR="00155DAB" w:rsidRPr="005A0FC6" w:rsidRDefault="002D4592" w:rsidP="00CF0AA2">
      <w:pPr>
        <w:pStyle w:val="Standard"/>
        <w:ind w:right="142"/>
        <w:jc w:val="both"/>
        <w:rPr>
          <w:rFonts w:ascii="Calibri" w:hAnsi="Calibri" w:cs="Calibri"/>
          <w:sz w:val="22"/>
          <w:szCs w:val="22"/>
        </w:rPr>
      </w:pPr>
      <w:r w:rsidRPr="005A0F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roku 2024 z pomocy w uzyskaniu wykształcenia na poziomie wyższym skorzystało </w:t>
      </w:r>
      <w:r w:rsidRPr="005A0FC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16 beneficjentów</w:t>
      </w:r>
      <w:r w:rsidRPr="005A0FC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bookmarkEnd w:id="0"/>
      <w:r w:rsidRPr="005A0F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FE3B73" w:rsidRPr="005A0FC6">
        <w:rPr>
          <w:rFonts w:asciiTheme="minorHAnsi" w:hAnsiTheme="minorHAnsi" w:cstheme="minorHAnsi"/>
          <w:color w:val="000000" w:themeColor="text1"/>
          <w:sz w:val="22"/>
          <w:szCs w:val="22"/>
        </w:rPr>
        <w:t>podpisano 20 umó</w:t>
      </w:r>
      <w:r w:rsidR="00FE3B73" w:rsidRPr="005A0FC6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/>
      </w:r>
      <w:r w:rsidR="00FE3B73" w:rsidRPr="005A0FC6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LISTNUM </w:instrText>
      </w:r>
      <w:r w:rsidR="00FE3B73" w:rsidRPr="005A0FC6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 w:rsidR="00FE3B73" w:rsidRPr="005A0FC6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Pr="005A0FC6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  <w:r w:rsidR="00657E4D" w:rsidRPr="005A0F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65086" w:rsidRPr="005A0FC6">
        <w:rPr>
          <w:rFonts w:ascii="Calibri" w:hAnsi="Calibri" w:cs="Calibri"/>
          <w:bCs/>
          <w:sz w:val="22"/>
          <w:szCs w:val="22"/>
        </w:rPr>
        <w:t xml:space="preserve">Osoby ubiegające się o w/w dofinansowanie  </w:t>
      </w:r>
      <w:r w:rsidR="00E65086" w:rsidRPr="005A0FC6">
        <w:rPr>
          <w:rFonts w:ascii="Calibri" w:hAnsi="Calibri" w:cs="Calibri"/>
          <w:sz w:val="22"/>
          <w:szCs w:val="22"/>
        </w:rPr>
        <w:t>posiadały znaczny</w:t>
      </w:r>
      <w:r w:rsidRPr="005A0FC6">
        <w:rPr>
          <w:rFonts w:ascii="Calibri" w:hAnsi="Calibri" w:cs="Calibri"/>
          <w:sz w:val="22"/>
          <w:szCs w:val="22"/>
        </w:rPr>
        <w:t>,</w:t>
      </w:r>
      <w:r w:rsidR="00E65086" w:rsidRPr="005A0FC6">
        <w:rPr>
          <w:rFonts w:ascii="Calibri" w:hAnsi="Calibri" w:cs="Calibri"/>
          <w:sz w:val="22"/>
          <w:szCs w:val="22"/>
        </w:rPr>
        <w:t xml:space="preserve"> umiarkowany </w:t>
      </w:r>
      <w:r w:rsidRPr="005A0FC6">
        <w:rPr>
          <w:rFonts w:ascii="Calibri" w:hAnsi="Calibri" w:cs="Calibri"/>
          <w:sz w:val="22"/>
          <w:szCs w:val="22"/>
        </w:rPr>
        <w:t xml:space="preserve">oraz lekki </w:t>
      </w:r>
      <w:r w:rsidR="00E65086" w:rsidRPr="005A0FC6">
        <w:rPr>
          <w:rFonts w:ascii="Calibri" w:hAnsi="Calibri" w:cs="Calibri"/>
          <w:sz w:val="22"/>
          <w:szCs w:val="22"/>
        </w:rPr>
        <w:t>stopnień niepełnosprawności.</w:t>
      </w:r>
    </w:p>
    <w:p w14:paraId="1BA8A54A" w14:textId="77777777" w:rsidR="000F1786" w:rsidRPr="005A0FC6" w:rsidRDefault="000F1786" w:rsidP="00CF0AA2">
      <w:pPr>
        <w:pStyle w:val="Standard"/>
        <w:ind w:right="141"/>
        <w:jc w:val="both"/>
        <w:rPr>
          <w:rFonts w:ascii="Calibri" w:hAnsi="Calibri" w:cs="Calibri"/>
          <w:sz w:val="22"/>
          <w:szCs w:val="22"/>
        </w:rPr>
      </w:pPr>
    </w:p>
    <w:p w14:paraId="76426DA7" w14:textId="77777777" w:rsidR="00300070" w:rsidRPr="00C20101" w:rsidRDefault="00300070" w:rsidP="00A040A6">
      <w:pPr>
        <w:pStyle w:val="Standard"/>
        <w:spacing w:line="360" w:lineRule="auto"/>
        <w:ind w:right="141"/>
        <w:jc w:val="both"/>
        <w:rPr>
          <w:rFonts w:ascii="Calibri" w:hAnsi="Calibri" w:cs="Calibri"/>
          <w:sz w:val="22"/>
          <w:szCs w:val="22"/>
        </w:rPr>
      </w:pPr>
    </w:p>
    <w:sectPr w:rsidR="00300070" w:rsidRPr="00C20101" w:rsidSect="00743150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B46FCA"/>
    <w:multiLevelType w:val="hybridMultilevel"/>
    <w:tmpl w:val="B6F2D8C6"/>
    <w:lvl w:ilvl="0" w:tplc="074ADB7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08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2346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824"/>
    <w:rsid w:val="00054406"/>
    <w:rsid w:val="00060A7D"/>
    <w:rsid w:val="00086E86"/>
    <w:rsid w:val="000C629E"/>
    <w:rsid w:val="000F1786"/>
    <w:rsid w:val="000F70A6"/>
    <w:rsid w:val="00100A92"/>
    <w:rsid w:val="00134674"/>
    <w:rsid w:val="00155DAB"/>
    <w:rsid w:val="00173F62"/>
    <w:rsid w:val="001B60DF"/>
    <w:rsid w:val="001B7BB6"/>
    <w:rsid w:val="001B7F8C"/>
    <w:rsid w:val="001F3D00"/>
    <w:rsid w:val="00224824"/>
    <w:rsid w:val="00236219"/>
    <w:rsid w:val="00242D84"/>
    <w:rsid w:val="002730F0"/>
    <w:rsid w:val="00294260"/>
    <w:rsid w:val="002A0E4B"/>
    <w:rsid w:val="002A4275"/>
    <w:rsid w:val="002D4592"/>
    <w:rsid w:val="002E35AB"/>
    <w:rsid w:val="002E3E47"/>
    <w:rsid w:val="00300070"/>
    <w:rsid w:val="003215EB"/>
    <w:rsid w:val="00396A49"/>
    <w:rsid w:val="003C78AA"/>
    <w:rsid w:val="00414AA7"/>
    <w:rsid w:val="00426DEC"/>
    <w:rsid w:val="00430231"/>
    <w:rsid w:val="00441306"/>
    <w:rsid w:val="004522FD"/>
    <w:rsid w:val="004729D9"/>
    <w:rsid w:val="00497C51"/>
    <w:rsid w:val="005208A5"/>
    <w:rsid w:val="005278F5"/>
    <w:rsid w:val="005A0FC6"/>
    <w:rsid w:val="005A52D6"/>
    <w:rsid w:val="005E2539"/>
    <w:rsid w:val="005F6431"/>
    <w:rsid w:val="00657E4D"/>
    <w:rsid w:val="0066478C"/>
    <w:rsid w:val="007045FA"/>
    <w:rsid w:val="00743150"/>
    <w:rsid w:val="007846B1"/>
    <w:rsid w:val="00796425"/>
    <w:rsid w:val="007D0074"/>
    <w:rsid w:val="00810FBE"/>
    <w:rsid w:val="00813107"/>
    <w:rsid w:val="0085383A"/>
    <w:rsid w:val="00892E5E"/>
    <w:rsid w:val="00906603"/>
    <w:rsid w:val="00921BEC"/>
    <w:rsid w:val="00927F25"/>
    <w:rsid w:val="009419F1"/>
    <w:rsid w:val="0095220B"/>
    <w:rsid w:val="00977441"/>
    <w:rsid w:val="009C56DE"/>
    <w:rsid w:val="009D2DEC"/>
    <w:rsid w:val="00A040A6"/>
    <w:rsid w:val="00A23697"/>
    <w:rsid w:val="00A6498C"/>
    <w:rsid w:val="00A80308"/>
    <w:rsid w:val="00AA02E0"/>
    <w:rsid w:val="00B00B8C"/>
    <w:rsid w:val="00B64C31"/>
    <w:rsid w:val="00C20101"/>
    <w:rsid w:val="00C644E4"/>
    <w:rsid w:val="00C81A83"/>
    <w:rsid w:val="00C956A2"/>
    <w:rsid w:val="00CE6E0A"/>
    <w:rsid w:val="00CF0AA2"/>
    <w:rsid w:val="00D06668"/>
    <w:rsid w:val="00D21961"/>
    <w:rsid w:val="00DF3005"/>
    <w:rsid w:val="00E65086"/>
    <w:rsid w:val="00ED3ECA"/>
    <w:rsid w:val="00EE70A2"/>
    <w:rsid w:val="00F460BF"/>
    <w:rsid w:val="00F46A90"/>
    <w:rsid w:val="00F95369"/>
    <w:rsid w:val="00FE3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A627"/>
  <w15:docId w15:val="{0D171551-0698-476A-87E7-053DA899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0F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D4592"/>
    <w:pPr>
      <w:keepNext/>
      <w:widowControl/>
      <w:tabs>
        <w:tab w:val="num" w:pos="0"/>
      </w:tabs>
      <w:autoSpaceDN/>
      <w:spacing w:before="240" w:after="60"/>
      <w:textAlignment w:val="auto"/>
      <w:outlineLvl w:val="1"/>
    </w:pPr>
    <w:rPr>
      <w:rFonts w:ascii="Arial" w:eastAsia="Times New Roman" w:hAnsi="Arial"/>
      <w:b/>
      <w:bCs/>
      <w:i/>
      <w:iCs/>
      <w:kern w:val="0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30F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730F0"/>
    <w:pPr>
      <w:spacing w:after="120"/>
    </w:pPr>
  </w:style>
  <w:style w:type="paragraph" w:customStyle="1" w:styleId="TableContents">
    <w:name w:val="Table Contents"/>
    <w:basedOn w:val="Standard"/>
    <w:rsid w:val="002730F0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56D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9C56DE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294260"/>
    <w:rPr>
      <w:b/>
      <w:bCs/>
    </w:rPr>
  </w:style>
  <w:style w:type="paragraph" w:styleId="NormalnyWeb">
    <w:name w:val="Normal (Web)"/>
    <w:basedOn w:val="Normalny"/>
    <w:uiPriority w:val="99"/>
    <w:unhideWhenUsed/>
    <w:rsid w:val="0030007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2Znak">
    <w:name w:val="Nagłówek 2 Znak"/>
    <w:basedOn w:val="Domylnaczcionkaakapitu"/>
    <w:link w:val="Nagwek2"/>
    <w:semiHidden/>
    <w:rsid w:val="002D459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592"/>
    <w:pPr>
      <w:widowControl/>
      <w:autoSpaceDN/>
      <w:textAlignment w:val="auto"/>
    </w:pPr>
    <w:rPr>
      <w:rFonts w:ascii="Calibri" w:eastAsia="Times New Roman" w:hAnsi="Calibri" w:cs="Calibri"/>
      <w:kern w:val="0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592"/>
    <w:rPr>
      <w:rFonts w:eastAsia="Times New Roman" w:cs="Calibri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4592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2D459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D9D43-65FD-4ADE-9722-6A252588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Szczepaniak</dc:creator>
  <cp:lastModifiedBy>Ewa Szczepaniak</cp:lastModifiedBy>
  <cp:revision>102</cp:revision>
  <cp:lastPrinted>2025-03-21T10:44:00Z</cp:lastPrinted>
  <dcterms:created xsi:type="dcterms:W3CDTF">2021-02-08T08:51:00Z</dcterms:created>
  <dcterms:modified xsi:type="dcterms:W3CDTF">2025-03-21T10:44:00Z</dcterms:modified>
</cp:coreProperties>
</file>