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CF3B6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12019E" w:rsidRDefault="0012019E">
      <w:pPr>
        <w:ind w:left="5669"/>
        <w:jc w:val="left"/>
      </w:pPr>
    </w:p>
    <w:p w:rsidR="0012019E" w:rsidRDefault="00CF3B6B">
      <w:pPr>
        <w:jc w:val="center"/>
        <w:rPr>
          <w:b/>
          <w:caps/>
        </w:rPr>
      </w:pPr>
      <w:r>
        <w:rPr>
          <w:b/>
          <w:caps/>
        </w:rPr>
        <w:t>Uchwała Nr VI/.../24</w:t>
      </w:r>
      <w:r>
        <w:rPr>
          <w:b/>
          <w:caps/>
        </w:rPr>
        <w:br/>
        <w:t>Rady Powiatu Rawickiego</w:t>
      </w:r>
    </w:p>
    <w:p w:rsidR="0012019E" w:rsidRDefault="00CF3B6B">
      <w:pPr>
        <w:spacing w:before="280" w:after="280"/>
        <w:jc w:val="center"/>
        <w:rPr>
          <w:b/>
          <w:caps/>
        </w:rPr>
      </w:pPr>
      <w:r>
        <w:t>z dnia 26 września 2024 r.</w:t>
      </w:r>
    </w:p>
    <w:p w:rsidR="0012019E" w:rsidRDefault="00CF3B6B">
      <w:pPr>
        <w:keepNext/>
        <w:spacing w:after="480"/>
      </w:pPr>
      <w:r>
        <w:rPr>
          <w:b/>
        </w:rPr>
        <w:t>w sprawie uchylenia Uchwały Nr XXII/169/16 Rady Powiatu Rawickiego z dnia 27 października 2016 r. w sprawie powierzenia zadania polegającego na sprzątaniu ulic miasta Rawicza w ciągach ulic powiatowych</w:t>
      </w:r>
    </w:p>
    <w:p w:rsidR="0012019E" w:rsidRDefault="00CF3B6B">
      <w:pPr>
        <w:keepLines/>
        <w:spacing w:before="120" w:after="120"/>
      </w:pPr>
      <w:r>
        <w:t xml:space="preserve">Na podstawie art. 12 pkt 8a ustawy z dnia 5 czerwca 1998 r. o samorządzie powiatowym (Dz.U. z  </w:t>
      </w:r>
      <w:proofErr w:type="spellStart"/>
      <w:r>
        <w:t>z</w:t>
      </w:r>
      <w:proofErr w:type="spellEnd"/>
      <w:r>
        <w:t> 2024 r. poz. 107) Rada Powiatu Rawickiego uchwala, co następuje:</w:t>
      </w:r>
    </w:p>
    <w:p w:rsidR="0012019E" w:rsidRDefault="00CF3B6B">
      <w:pPr>
        <w:keepLines/>
        <w:spacing w:before="120" w:after="120"/>
      </w:pPr>
      <w:r>
        <w:rPr>
          <w:b/>
        </w:rPr>
        <w:t>§ 1. </w:t>
      </w:r>
      <w:r>
        <w:t>Uchyla się Uchwałę Nr XXII/169/16 Rady Powiatu Rawickiego z dnia 27 października 2016 r. w sprawie powierzenia zadania polegającego na sprzątaniu ulic miasta Rawicza w ciągach ulic powiatowych.</w:t>
      </w:r>
    </w:p>
    <w:p w:rsidR="0012019E" w:rsidRDefault="00CF3B6B">
      <w:pPr>
        <w:keepLines/>
        <w:spacing w:before="120" w:after="120"/>
      </w:pPr>
      <w:r>
        <w:rPr>
          <w:b/>
        </w:rPr>
        <w:t>§ 2. </w:t>
      </w:r>
      <w:r>
        <w:t>Wykonanie uchwały powierza się Zarządowi Powiatu Rawickiego.</w:t>
      </w:r>
    </w:p>
    <w:p w:rsidR="0012019E" w:rsidRDefault="00CF3B6B">
      <w:pPr>
        <w:keepLines/>
        <w:spacing w:before="120" w:after="120"/>
        <w:sectPr w:rsidR="0012019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:rsidR="0012019E" w:rsidRDefault="0012019E">
      <w:pPr>
        <w:rPr>
          <w:color w:val="000000"/>
          <w:szCs w:val="20"/>
          <w:lang w:val="x-none" w:eastAsia="en-US" w:bidi="ar-SA"/>
        </w:rPr>
      </w:pPr>
    </w:p>
    <w:p w:rsidR="0012019E" w:rsidRDefault="00CF3B6B">
      <w:pPr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Uzasadnienie</w:t>
      </w:r>
    </w:p>
    <w:p w:rsidR="0012019E" w:rsidRDefault="00CF3B6B">
      <w:pPr>
        <w:spacing w:before="120" w:after="120"/>
        <w:jc w:val="left"/>
        <w:rPr>
          <w:b/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 xml:space="preserve">do </w:t>
      </w:r>
      <w:r>
        <w:rPr>
          <w:b/>
          <w:color w:val="000000"/>
          <w:szCs w:val="20"/>
        </w:rPr>
        <w:t>U</w:t>
      </w:r>
      <w:r>
        <w:rPr>
          <w:b/>
          <w:color w:val="000000"/>
          <w:szCs w:val="20"/>
          <w:lang w:val="x-none" w:eastAsia="en-US" w:bidi="ar-SA"/>
        </w:rPr>
        <w:t xml:space="preserve">chwały </w:t>
      </w:r>
      <w:r>
        <w:rPr>
          <w:b/>
          <w:color w:val="000000"/>
          <w:szCs w:val="20"/>
        </w:rPr>
        <w:t xml:space="preserve">Nr VI/....../24 </w:t>
      </w:r>
      <w:r>
        <w:rPr>
          <w:b/>
          <w:color w:val="000000"/>
          <w:szCs w:val="20"/>
          <w:lang w:val="x-none" w:eastAsia="en-US" w:bidi="ar-SA"/>
        </w:rPr>
        <w:t xml:space="preserve">Rady Powiatu Rawickiego </w:t>
      </w:r>
      <w:r>
        <w:rPr>
          <w:b/>
          <w:color w:val="000000"/>
          <w:szCs w:val="20"/>
        </w:rPr>
        <w:t>z dnia 26 września 2024 r.</w:t>
      </w:r>
    </w:p>
    <w:p w:rsidR="0012019E" w:rsidRDefault="00CF3B6B">
      <w:pPr>
        <w:spacing w:before="120" w:after="120"/>
        <w:jc w:val="center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 </w:t>
      </w:r>
    </w:p>
    <w:p w:rsidR="0012019E" w:rsidRDefault="00CF3B6B" w:rsidP="00DA7488">
      <w:pPr>
        <w:keepNext/>
        <w:spacing w:after="480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</w:rPr>
        <w:t xml:space="preserve">W związku z przejęciem z dniem 1 stycznia 2025 roku przez Powiatowy Zarząd Dróg w Rawiczu - jednostkę organizacyjną Powiatu Rawickiego, zadań związanych ze sprzątaniem ulic powiatowych, należących do zakresu działania Powiatu Rawickiego, wynikających  z ustawy z dnia 21 marca 1985 r.  </w:t>
      </w:r>
      <w:r w:rsidR="00DA7488">
        <w:rPr>
          <w:color w:val="000000"/>
          <w:szCs w:val="20"/>
        </w:rPr>
        <w:t xml:space="preserve">                   </w:t>
      </w:r>
      <w:r>
        <w:rPr>
          <w:color w:val="000000"/>
          <w:szCs w:val="20"/>
        </w:rPr>
        <w:t xml:space="preserve"> o drogach publicznych (Dz.U. z 2024 r. poz. 320), podjęcie uchwały jest zasadne.</w:t>
      </w:r>
    </w:p>
    <w:p w:rsidR="0012019E" w:rsidRDefault="0012019E">
      <w:pPr>
        <w:keepNext/>
        <w:spacing w:after="480"/>
        <w:rPr>
          <w:color w:val="000000"/>
          <w:szCs w:val="20"/>
          <w:lang w:val="x-none" w:eastAsia="en-US" w:bidi="ar-SA"/>
        </w:rPr>
      </w:pPr>
      <w:bookmarkStart w:id="0" w:name="_GoBack"/>
      <w:bookmarkEnd w:id="0"/>
    </w:p>
    <w:p w:rsidR="0012019E" w:rsidRDefault="0012019E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12019E" w:rsidRDefault="0012019E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12019E" w:rsidRDefault="0012019E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12019E" w:rsidRDefault="0012019E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12019E" w:rsidRDefault="0012019E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12019E" w:rsidRDefault="0012019E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12019E" w:rsidRDefault="0012019E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12019E" w:rsidRDefault="0012019E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12019E" w:rsidRDefault="0012019E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12019E" w:rsidRDefault="0012019E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12019E" w:rsidRDefault="0012019E">
      <w:pPr>
        <w:keepNext/>
        <w:spacing w:after="480"/>
        <w:rPr>
          <w:color w:val="000000"/>
          <w:szCs w:val="20"/>
          <w:lang w:val="x-none" w:eastAsia="en-US" w:bidi="ar-SA"/>
        </w:rPr>
      </w:pPr>
    </w:p>
    <w:p w:rsidR="0012019E" w:rsidRDefault="0012019E">
      <w:pPr>
        <w:jc w:val="right"/>
        <w:rPr>
          <w:color w:val="000000"/>
          <w:szCs w:val="20"/>
          <w:lang w:val="x-none" w:eastAsia="en-US" w:bidi="ar-SA"/>
        </w:rPr>
      </w:pPr>
    </w:p>
    <w:sectPr w:rsidR="0012019E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2019E"/>
    <w:rsid w:val="00A77B3E"/>
    <w:rsid w:val="00CA2A55"/>
    <w:rsid w:val="00CF3B6B"/>
    <w:rsid w:val="00DA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4ACB7"/>
  <w15:docId w15:val="{AF854AB3-C47B-43CF-9359-7E8552D6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VI/.../24 z dnia 26 września 2024 r.</vt:lpstr>
      <vt:lpstr/>
    </vt:vector>
  </TitlesOfParts>
  <Company>Rada Powiatu Rawickiego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VI/.../24 z dnia 26 września 2024 r.</dc:title>
  <dc:subject>w sprawie uchylenia Uchwały Nr XXII/169/16 Rady Powiatu Rawickiego z^dnia 27^października 2016^r. w^sprawie powierzenia zadania polegającego na sprzątaniu ulic miasta Rawicza w^ciągach ulic powiatowych</dc:subject>
  <dc:creator>hbiernat</dc:creator>
  <cp:lastModifiedBy>Honorata Biernat</cp:lastModifiedBy>
  <cp:revision>3</cp:revision>
  <dcterms:created xsi:type="dcterms:W3CDTF">2024-09-11T05:59:00Z</dcterms:created>
  <dcterms:modified xsi:type="dcterms:W3CDTF">2024-09-11T06:00:00Z</dcterms:modified>
  <cp:category>Akt prawny</cp:category>
</cp:coreProperties>
</file>