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43911">
      <w:pPr>
        <w:jc w:val="center"/>
        <w:rPr>
          <w:b/>
          <w:caps/>
        </w:rPr>
      </w:pPr>
      <w:r>
        <w:rPr>
          <w:b/>
          <w:caps/>
        </w:rPr>
        <w:t>Uchwała Nr V/32/24</w:t>
      </w:r>
      <w:r>
        <w:rPr>
          <w:b/>
          <w:caps/>
        </w:rPr>
        <w:br/>
        <w:t>Rady Powiatu Rawickiego</w:t>
      </w:r>
    </w:p>
    <w:p w:rsidR="00A77B3E" w:rsidRDefault="00E43911">
      <w:pPr>
        <w:spacing w:before="280" w:after="280"/>
        <w:jc w:val="center"/>
        <w:rPr>
          <w:b/>
          <w:caps/>
        </w:rPr>
      </w:pPr>
      <w:r>
        <w:t>z dnia 29 sierpnia 2024 r.</w:t>
      </w:r>
    </w:p>
    <w:p w:rsidR="00A77B3E" w:rsidRDefault="00E43911">
      <w:pPr>
        <w:keepNext/>
        <w:spacing w:after="480"/>
      </w:pPr>
      <w:r>
        <w:rPr>
          <w:b/>
        </w:rPr>
        <w:t>w sprawie przyjęcia Stanowiska upamiętniającego Jubileusz 25-lecia samorządu Powiatu Rawickiego.</w:t>
      </w:r>
    </w:p>
    <w:p w:rsidR="00A77B3E" w:rsidRDefault="00E43911">
      <w:pPr>
        <w:keepLines/>
        <w:spacing w:before="120" w:after="120"/>
      </w:pPr>
      <w:r>
        <w:t>Na podstawie § 8 ust. 2 pkt 2 Statutu Powiatu Rawickiego (Dz.</w:t>
      </w:r>
      <w:r w:rsidR="00BB17E6">
        <w:t xml:space="preserve"> </w:t>
      </w:r>
      <w:r>
        <w:t>Urz. Woj. Wielkopolskiego z 2024 r., poz. 3186), Rada Powiatu Rawickiego uchwala, co następuje:</w:t>
      </w:r>
    </w:p>
    <w:p w:rsidR="00A77B3E" w:rsidRDefault="00E43911">
      <w:pPr>
        <w:keepLines/>
        <w:spacing w:before="120" w:after="120"/>
      </w:pPr>
      <w:r>
        <w:rPr>
          <w:b/>
        </w:rPr>
        <w:t>§ 1. </w:t>
      </w:r>
      <w:r>
        <w:t xml:space="preserve">Rada Powiatu Rawickiego przyjmuje Stanowisko upamiętniające Jubileusz 25 - </w:t>
      </w:r>
      <w:proofErr w:type="spellStart"/>
      <w:r>
        <w:t>lecia</w:t>
      </w:r>
      <w:proofErr w:type="spellEnd"/>
      <w:r>
        <w:t xml:space="preserve"> samorządu Powiatu Rawickiego, podkreślając dokonania mieszkańców Powiatu, wszystkich samorządów gminnych oraz samorządu powiatowego, w podziękowaniu za ich wkład wniesiony w powstanie, rozwój i budowę Powiatu Rawickiego, stanowiące Załącznik do nin</w:t>
      </w:r>
      <w:r w:rsidR="00B33689">
        <w:t>i</w:t>
      </w:r>
      <w:r>
        <w:t>ejszej Uchwały.</w:t>
      </w:r>
    </w:p>
    <w:p w:rsidR="00A77B3E" w:rsidRDefault="00E43911">
      <w:pPr>
        <w:keepLines/>
        <w:spacing w:before="120" w:after="120"/>
      </w:pPr>
      <w:r>
        <w:rPr>
          <w:b/>
        </w:rPr>
        <w:t>§ 2. </w:t>
      </w:r>
      <w:r>
        <w:t>Uchwała podlega ogłoszeniu w sposób zwyczajowo przyjęty.</w:t>
      </w:r>
    </w:p>
    <w:p w:rsidR="00A77B3E" w:rsidRDefault="00E43911">
      <w:pPr>
        <w:keepLines/>
        <w:spacing w:before="120" w:after="120"/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:rsidR="005254E7" w:rsidRDefault="005254E7">
      <w:pPr>
        <w:rPr>
          <w:color w:val="000000"/>
          <w:szCs w:val="20"/>
          <w:lang w:val="x-none" w:eastAsia="en-US" w:bidi="ar-SA"/>
        </w:rPr>
      </w:pPr>
    </w:p>
    <w:p w:rsidR="005254E7" w:rsidRDefault="00E43911">
      <w:pPr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Uzasadnienie</w:t>
      </w:r>
    </w:p>
    <w:p w:rsidR="005254E7" w:rsidRDefault="00E43911">
      <w:pPr>
        <w:spacing w:before="120" w:after="120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 xml:space="preserve">do Uchwały Nr </w:t>
      </w:r>
      <w:r>
        <w:rPr>
          <w:color w:val="000000"/>
          <w:szCs w:val="20"/>
        </w:rPr>
        <w:t>V</w:t>
      </w:r>
      <w:r>
        <w:rPr>
          <w:color w:val="000000"/>
          <w:szCs w:val="20"/>
          <w:lang w:val="x-none" w:eastAsia="en-US" w:bidi="ar-SA"/>
        </w:rPr>
        <w:t>/</w:t>
      </w:r>
      <w:r>
        <w:rPr>
          <w:color w:val="000000"/>
          <w:szCs w:val="20"/>
        </w:rPr>
        <w:t>32</w:t>
      </w:r>
      <w:r>
        <w:rPr>
          <w:color w:val="000000"/>
          <w:szCs w:val="20"/>
          <w:lang w:val="x-none" w:eastAsia="en-US" w:bidi="ar-SA"/>
        </w:rPr>
        <w:t>/</w:t>
      </w:r>
      <w:r>
        <w:rPr>
          <w:color w:val="000000"/>
          <w:szCs w:val="20"/>
        </w:rPr>
        <w:t>24</w:t>
      </w:r>
      <w:r>
        <w:rPr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color w:val="000000"/>
          <w:szCs w:val="20"/>
        </w:rPr>
        <w:t>29 sierpnia 2024 roku.</w:t>
      </w:r>
      <w:r>
        <w:rPr>
          <w:color w:val="000000"/>
          <w:szCs w:val="20"/>
          <w:lang w:val="x-none" w:eastAsia="en-US" w:bidi="ar-SA"/>
        </w:rPr>
        <w:t> </w:t>
      </w:r>
    </w:p>
    <w:p w:rsidR="005254E7" w:rsidRDefault="00E43911">
      <w:pPr>
        <w:keepLines/>
        <w:spacing w:before="120" w:after="120"/>
        <w:rPr>
          <w:color w:val="000000"/>
          <w:szCs w:val="20"/>
        </w:rPr>
      </w:pPr>
      <w:r>
        <w:rPr>
          <w:color w:val="000000"/>
          <w:szCs w:val="20"/>
        </w:rPr>
        <w:t>Przeprowadzona przed 25. laty reforma samorządowa ukształtowała nie tylko nowy podział administracyjny, ale też odrodziła lokalną tożsamość. Jej wynikiem był po</w:t>
      </w:r>
      <w:r w:rsidR="00CD2229">
        <w:rPr>
          <w:color w:val="000000"/>
          <w:szCs w:val="20"/>
        </w:rPr>
        <w:t>wrót na mapę Polski powiatów, wś</w:t>
      </w:r>
      <w:bookmarkStart w:id="0" w:name="_GoBack"/>
      <w:bookmarkEnd w:id="0"/>
      <w:r>
        <w:rPr>
          <w:color w:val="000000"/>
          <w:szCs w:val="20"/>
        </w:rPr>
        <w:t xml:space="preserve">ród nich był także Powiat Rawicki. W dniu 23 listopada 1998 r. na Zamku Królewskim w Warszawie wręczono pierwszemu Staroście Powiatu Akt dla poświadczenia, iż Rzeczpospolita Polska przekazała, począwszy od 1 stycznia 1999 r., wspólnocie samorządowej i władzom Powiatu Rawickiego odpowiedzialność za sprawy publiczne o znaczeniu lokalnym w zakresie należącym dotąd                                     do administracji rządowej.  </w:t>
      </w:r>
    </w:p>
    <w:p w:rsidR="005254E7" w:rsidRDefault="005254E7">
      <w:pPr>
        <w:keepLines/>
        <w:spacing w:before="120" w:after="120"/>
        <w:rPr>
          <w:color w:val="000000"/>
          <w:szCs w:val="20"/>
          <w:lang w:val="x-none" w:eastAsia="en-US" w:bidi="ar-SA"/>
        </w:rPr>
      </w:pPr>
    </w:p>
    <w:p w:rsidR="005254E7" w:rsidRDefault="005254E7">
      <w:pPr>
        <w:spacing w:before="120" w:after="120"/>
        <w:rPr>
          <w:color w:val="000000"/>
          <w:szCs w:val="20"/>
          <w:lang w:val="x-none" w:eastAsia="en-US" w:bidi="ar-SA"/>
        </w:rPr>
      </w:pPr>
    </w:p>
    <w:p w:rsidR="005254E7" w:rsidRDefault="005254E7">
      <w:pPr>
        <w:spacing w:before="120" w:after="120"/>
        <w:rPr>
          <w:color w:val="000000"/>
          <w:szCs w:val="20"/>
          <w:lang w:val="x-none" w:eastAsia="en-US" w:bidi="ar-SA"/>
        </w:rPr>
      </w:pPr>
    </w:p>
    <w:sectPr w:rsidR="005254E7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254E7"/>
    <w:rsid w:val="00762592"/>
    <w:rsid w:val="00A77B3E"/>
    <w:rsid w:val="00B33689"/>
    <w:rsid w:val="00BB17E6"/>
    <w:rsid w:val="00CA2A55"/>
    <w:rsid w:val="00CD2229"/>
    <w:rsid w:val="00E4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F4FEE"/>
  <w15:docId w15:val="{E72D7471-1928-465D-B957-28E7EFD6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basedOn w:val="Normalny"/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V/32/24 z dnia 29 sierpnia 2024 r.</vt:lpstr>
      <vt:lpstr/>
    </vt:vector>
  </TitlesOfParts>
  <Company>Rada Powiatu Rawickiego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V/32/24 z dnia 29 sierpnia 2024 r.</dc:title>
  <dc:subject>w sprawie przyjęcia Stanowiska upamiętniającego Jubileusz 25-lecia samorządu Powiatu Rawickiego.</dc:subject>
  <dc:creator>hbiernat</dc:creator>
  <cp:lastModifiedBy>Honorata Biernat</cp:lastModifiedBy>
  <cp:revision>10</cp:revision>
  <dcterms:created xsi:type="dcterms:W3CDTF">2024-08-27T12:30:00Z</dcterms:created>
  <dcterms:modified xsi:type="dcterms:W3CDTF">2024-08-28T05:54:00Z</dcterms:modified>
  <cp:category>Akt prawny</cp:category>
</cp:coreProperties>
</file>