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C1739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5123DC" w:rsidRDefault="005123DC">
      <w:pPr>
        <w:ind w:left="5669"/>
        <w:jc w:val="left"/>
      </w:pPr>
    </w:p>
    <w:p w:rsidR="005123DC" w:rsidRDefault="00C17396">
      <w:pPr>
        <w:jc w:val="center"/>
        <w:rPr>
          <w:b/>
          <w:caps/>
        </w:rPr>
      </w:pPr>
      <w:r>
        <w:rPr>
          <w:b/>
          <w:caps/>
        </w:rPr>
        <w:t>Uchwała Nr IV/..../24</w:t>
      </w:r>
      <w:r>
        <w:rPr>
          <w:b/>
          <w:caps/>
        </w:rPr>
        <w:br/>
        <w:t>Rady Powiatu Rawickiego</w:t>
      </w:r>
    </w:p>
    <w:p w:rsidR="005123DC" w:rsidRDefault="00C17396">
      <w:pPr>
        <w:spacing w:before="280" w:after="280"/>
        <w:jc w:val="center"/>
        <w:rPr>
          <w:b/>
          <w:caps/>
        </w:rPr>
      </w:pPr>
      <w:r>
        <w:t>z dnia 1 sierpnia 2024 r.</w:t>
      </w:r>
    </w:p>
    <w:p w:rsidR="005123DC" w:rsidRDefault="00C17396">
      <w:pPr>
        <w:keepNext/>
        <w:spacing w:after="480"/>
      </w:pPr>
      <w:r>
        <w:rPr>
          <w:b/>
        </w:rPr>
        <w:t>w sprawie sprostowania oczywistej omyłki pisarskiej w Uchwale Nr II/16/24 Rady Powiatu Rawickiego z dnia 23 maja 2024 r. w sprawie dokonania zmiany uchwały budżetowej na 2024 rok.</w:t>
      </w:r>
    </w:p>
    <w:p w:rsidR="005123DC" w:rsidRDefault="00C17396">
      <w:pPr>
        <w:keepLines/>
        <w:spacing w:before="120" w:after="120"/>
      </w:pPr>
      <w:r>
        <w:t>Na podstawie art.12 pkt 5 ustawy z dnia 5 czerwca 1998 r. o samorządzie powiatowym (Dz. U. z 2024 r. poz. 107), art. 211, 212 ustawy z dnia 27 sierpnia 2009 r. o finansach publicznych (Dz. U. z 2023 r. poz. 1270 z </w:t>
      </w:r>
      <w:proofErr w:type="spellStart"/>
      <w:r>
        <w:t>późn</w:t>
      </w:r>
      <w:proofErr w:type="spellEnd"/>
      <w:r>
        <w:t>. zm.), Rada Powiatu Rawickiego uchwala, co następuje:</w:t>
      </w:r>
    </w:p>
    <w:p w:rsidR="005123DC" w:rsidRDefault="00C17396">
      <w:pPr>
        <w:keepLines/>
        <w:spacing w:before="120" w:after="120"/>
      </w:pPr>
      <w:r>
        <w:rPr>
          <w:b/>
        </w:rPr>
        <w:t>§ 1. </w:t>
      </w:r>
      <w:r>
        <w:t>W Uchwale Nr II/16/24 Rady Powiatu Rawickiego z dnia 23 maja 2024 r. w sprawie dokonania zmiany uchwały budżetowej na 2024 rok, prostuje się oczywistą omyłki pisarską:</w:t>
      </w:r>
    </w:p>
    <w:p w:rsidR="005123DC" w:rsidRDefault="00C17396">
      <w:pPr>
        <w:spacing w:before="120" w:after="120"/>
        <w:rPr>
          <w:color w:val="000000"/>
          <w:u w:color="000000"/>
        </w:rPr>
      </w:pPr>
      <w:r>
        <w:t xml:space="preserve">1) w § 1 ust. 1 pkt 2 ww. uchwały, który otrzymuje następujące brzmienie:"2) zwiększa się wydatki budżetu na 2024 rok, określone w § 2 oraz w załączniku Nr 2 do ww. uchwały o kwotę </w:t>
      </w:r>
      <w:r>
        <w:rPr>
          <w:b/>
          <w:color w:val="000000"/>
          <w:u w:color="000000"/>
        </w:rPr>
        <w:t>605.913,47 zł</w:t>
      </w:r>
      <w:r>
        <w:rPr>
          <w:color w:val="000000"/>
          <w:u w:color="000000"/>
        </w:rPr>
        <w:t>, w sposób jak w załączniku Nr 2 do niniejszej uchwały.",</w:t>
      </w:r>
    </w:p>
    <w:p w:rsidR="005123DC" w:rsidRDefault="00C17396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załączniku Nr 2 "Zmiany w planie wydatków budżetu na 2024 rok" przeniesiono kwotę 90.646,50 zł z rozdziału 60016 "Drogi publiczne gminne" do rozdziału 60014 "Drogi publiczne powiatowe".</w:t>
      </w:r>
    </w:p>
    <w:p w:rsidR="005123DC" w:rsidRDefault="00C1739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 wprowadzonych zmianach treść załącznika Nr 2 do uchwały budżetowej na 2024 rok otrzymuje brzmienie jak załącznik do niniejszej uchwały.</w:t>
      </w:r>
    </w:p>
    <w:p w:rsidR="005123DC" w:rsidRDefault="00C1739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Powiatu Rawickiego.</w:t>
      </w:r>
    </w:p>
    <w:p w:rsidR="005123DC" w:rsidRDefault="00C1739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5123DC" w:rsidRDefault="00C17396">
      <w:pPr>
        <w:keepLines/>
        <w:spacing w:before="120" w:after="120"/>
        <w:rPr>
          <w:color w:val="000000"/>
          <w:u w:color="000000"/>
        </w:rPr>
        <w:sectPr w:rsidR="005123DC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Uchwała podlega publikacji w Dzienniku Urzędowym Województwa Wielkopolskiego.</w:t>
      </w:r>
    </w:p>
    <w:p w:rsidR="005123DC" w:rsidRDefault="00C17396">
      <w:pPr>
        <w:widowControl w:val="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lastRenderedPageBreak/>
        <w:t>Uzasadnienie</w:t>
      </w:r>
    </w:p>
    <w:p w:rsidR="005123DC" w:rsidRDefault="00C17396">
      <w:pPr>
        <w:widowControl w:val="0"/>
        <w:spacing w:before="120" w:after="12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do Uchwały Nr</w:t>
      </w:r>
      <w:r>
        <w:rPr>
          <w:b/>
          <w:color w:val="000000"/>
          <w:szCs w:val="20"/>
        </w:rPr>
        <w:t xml:space="preserve"> ..........................</w:t>
      </w:r>
      <w:r>
        <w:rPr>
          <w:b/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b/>
          <w:color w:val="000000"/>
          <w:szCs w:val="20"/>
        </w:rPr>
        <w:t>01 sierpnia 2024 r.</w:t>
      </w:r>
      <w:r>
        <w:rPr>
          <w:color w:val="000000"/>
          <w:szCs w:val="20"/>
          <w:lang w:val="x-none" w:eastAsia="en-US" w:bidi="ar-SA"/>
        </w:rPr>
        <w:t> </w:t>
      </w:r>
    </w:p>
    <w:p w:rsidR="005123DC" w:rsidRDefault="00C17396">
      <w:pPr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</w:rPr>
        <w:t>W związku z pismem RIO w Poznaniu nr WA-0901/22/2/10/2024 z dnia 26 czerwc</w:t>
      </w:r>
      <w:r w:rsidR="006E45E7">
        <w:rPr>
          <w:color w:val="000000"/>
          <w:sz w:val="22"/>
          <w:szCs w:val="20"/>
        </w:rPr>
        <w:t>a 2024 r. informującym                               o oczy</w:t>
      </w:r>
      <w:r>
        <w:rPr>
          <w:color w:val="000000"/>
          <w:sz w:val="22"/>
          <w:szCs w:val="20"/>
        </w:rPr>
        <w:t xml:space="preserve">wistych omyłkach pisarskich w zakresie wysokości zwiększenia wydatków budżetowych oraz wykazania </w:t>
      </w:r>
      <w:r w:rsidR="006E45E7">
        <w:rPr>
          <w:color w:val="000000"/>
          <w:sz w:val="22"/>
          <w:szCs w:val="20"/>
        </w:rPr>
        <w:t xml:space="preserve">                    </w:t>
      </w:r>
      <w:bookmarkStart w:id="0" w:name="_GoBack"/>
      <w:bookmarkEnd w:id="0"/>
      <w:r>
        <w:rPr>
          <w:color w:val="000000"/>
          <w:sz w:val="22"/>
          <w:szCs w:val="20"/>
        </w:rPr>
        <w:t>w załączniku Nr 2 "Zmiany w planie wydatków budżetu powiatu na 2024 rok" rozdziału innego niż w załączniku Nr 9 "Wykaz zadań majątkowych finansowanych z budżetu powiatu na 2024 rok" konieczne jest wyeliminowanie ww. błędów.</w:t>
      </w:r>
    </w:p>
    <w:sectPr w:rsidR="005123DC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123DC"/>
    <w:rsid w:val="006E45E7"/>
    <w:rsid w:val="00A77B3E"/>
    <w:rsid w:val="00C1739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9371F"/>
  <w15:docId w15:val="{07989EA3-A13D-4E82-9DB6-C3B28D22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?lnie"/>
    <w:pPr>
      <w:widowControl w:val="0"/>
    </w:pPr>
    <w:rPr>
      <w:color w:val="000000"/>
      <w:sz w:val="24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IV/..../24 z dnia 1 sierpnia 2024 r.</vt:lpstr>
      <vt:lpstr/>
    </vt:vector>
  </TitlesOfParts>
  <Company>Rada Powiatu Rawickiego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IV/..../24 z dnia 1 sierpnia 2024 r.</dc:title>
  <dc:subject>w sprawie sprostowania oczywistej omyłki pisarskiej w^Uchwale Nr II/16/24 Rady Powiatu Rawickiego z^dnia 23^maja 2024^r. w^sprawie dokonania zmiany uchwały budżetowej na 2024^rok.</dc:subject>
  <dc:creator>hbiernat</dc:creator>
  <cp:lastModifiedBy>Honorata Biernat</cp:lastModifiedBy>
  <cp:revision>3</cp:revision>
  <dcterms:created xsi:type="dcterms:W3CDTF">2024-07-22T11:38:00Z</dcterms:created>
  <dcterms:modified xsi:type="dcterms:W3CDTF">2024-07-22T11:39:00Z</dcterms:modified>
  <cp:category>Akt prawny</cp:category>
</cp:coreProperties>
</file>