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E259D9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781EBB" w:rsidRDefault="00781EBB">
      <w:pPr>
        <w:ind w:left="5669"/>
        <w:jc w:val="left"/>
      </w:pPr>
    </w:p>
    <w:p w:rsidR="00781EBB" w:rsidRDefault="00E259D9">
      <w:pPr>
        <w:jc w:val="center"/>
        <w:rPr>
          <w:b/>
          <w:caps/>
        </w:rPr>
      </w:pPr>
      <w:r>
        <w:rPr>
          <w:b/>
          <w:caps/>
        </w:rPr>
        <w:t>Uchwała Nr II/..../24</w:t>
      </w:r>
      <w:r>
        <w:rPr>
          <w:b/>
          <w:caps/>
        </w:rPr>
        <w:br/>
        <w:t>Rady Powiatu Rawickiego</w:t>
      </w:r>
    </w:p>
    <w:p w:rsidR="00781EBB" w:rsidRDefault="00E259D9">
      <w:pPr>
        <w:spacing w:before="280" w:after="280"/>
        <w:jc w:val="center"/>
        <w:rPr>
          <w:b/>
          <w:caps/>
        </w:rPr>
      </w:pPr>
      <w:r>
        <w:t>z dnia 23 maja 2024 r.</w:t>
      </w:r>
    </w:p>
    <w:p w:rsidR="00781EBB" w:rsidRDefault="00E259D9">
      <w:pPr>
        <w:keepNext/>
        <w:spacing w:after="480"/>
      </w:pPr>
      <w:r>
        <w:rPr>
          <w:b/>
        </w:rPr>
        <w:t>w sprawie przyjęcia  „Powiatowego Programu Ochrony Zdrowia Psychicznego na lata 2024-2030”.</w:t>
      </w:r>
    </w:p>
    <w:p w:rsidR="00781EBB" w:rsidRDefault="00E259D9">
      <w:pPr>
        <w:keepLines/>
        <w:spacing w:before="120" w:after="120"/>
      </w:pPr>
      <w:r>
        <w:t>Na podstawie art. 12 pkt 11 ustawy z dnia 5 czerwca 1998 r. o samorządzie powiatowym</w:t>
      </w:r>
      <w:r>
        <w:t xml:space="preserve"> (Dz.U. z 2024 r. poz. 107) oraz § 2 ust. 1 pkt 8 rozporządzenia Rady Ministrów z dnia 30 października 2023 r. w sprawie Narodowego Programu Ochrony Zdrowia Psychicznego na lata 2023-2030 (Dz. U. z 2023 r. poz. 2480), Rada Powiatu Rawickiego uchwala, co na</w:t>
      </w:r>
      <w:r>
        <w:t>stępuje:</w:t>
      </w:r>
    </w:p>
    <w:p w:rsidR="00781EBB" w:rsidRDefault="00E259D9">
      <w:pPr>
        <w:keepLines/>
        <w:spacing w:before="120" w:after="120"/>
      </w:pPr>
      <w:r>
        <w:rPr>
          <w:b/>
        </w:rPr>
        <w:t>§ 1. </w:t>
      </w:r>
      <w:r>
        <w:t>Przyjmuje się „Powiatowy Program Ochrony Zdrowia Psychicznego na lata 2024-2030”, stanowiący załącznik do niniejszej uchwały.</w:t>
      </w:r>
    </w:p>
    <w:p w:rsidR="00781EBB" w:rsidRDefault="00E259D9">
      <w:pPr>
        <w:keepLines/>
        <w:spacing w:before="120" w:after="120"/>
      </w:pPr>
      <w:r>
        <w:rPr>
          <w:b/>
        </w:rPr>
        <w:t>§ 2. </w:t>
      </w:r>
      <w:r>
        <w:t>Wykonanie uchwały powierza się Zarządowi Powiatu Rawickiemu.</w:t>
      </w:r>
    </w:p>
    <w:p w:rsidR="00781EBB" w:rsidRDefault="00E259D9">
      <w:pPr>
        <w:keepLines/>
        <w:spacing w:before="120" w:after="120"/>
        <w:sectPr w:rsidR="00781EBB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t>Uchwała wchodzi w życie z dnie</w:t>
      </w:r>
      <w:r>
        <w:t>m podjęcia.</w:t>
      </w:r>
    </w:p>
    <w:p w:rsidR="00781EBB" w:rsidRDefault="00781EBB">
      <w:pPr>
        <w:rPr>
          <w:szCs w:val="20"/>
          <w:lang w:val="x-none" w:eastAsia="en-US" w:bidi="ar-SA"/>
        </w:rPr>
      </w:pPr>
    </w:p>
    <w:p w:rsidR="00781EBB" w:rsidRDefault="00E259D9">
      <w:pPr>
        <w:jc w:val="center"/>
        <w:rPr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Uzasadnienie</w:t>
      </w:r>
    </w:p>
    <w:p w:rsidR="00781EBB" w:rsidRDefault="00E259D9">
      <w:pPr>
        <w:spacing w:before="120" w:after="12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do Uchwały Nr ......../.........../</w:t>
      </w:r>
      <w:r>
        <w:rPr>
          <w:szCs w:val="20"/>
        </w:rPr>
        <w:t>24</w:t>
      </w:r>
      <w:r>
        <w:rPr>
          <w:szCs w:val="20"/>
          <w:lang w:val="x-none" w:eastAsia="en-US" w:bidi="ar-SA"/>
        </w:rPr>
        <w:t xml:space="preserve"> Rady Powiatu Rawickiego z dnia ............................ 20</w:t>
      </w:r>
      <w:r>
        <w:rPr>
          <w:szCs w:val="20"/>
        </w:rPr>
        <w:t>24</w:t>
      </w:r>
      <w:r>
        <w:rPr>
          <w:szCs w:val="20"/>
          <w:lang w:val="x-none" w:eastAsia="en-US" w:bidi="ar-SA"/>
        </w:rPr>
        <w:t> roku. </w:t>
      </w:r>
    </w:p>
    <w:p w:rsidR="00781EBB" w:rsidRDefault="00E259D9">
      <w:pPr>
        <w:spacing w:before="120" w:after="120"/>
        <w:ind w:firstLine="72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Zgodnie z przepisami ustawy z dnia 19 sierpnia 1994 roku o ochronie zdrowia psychicznego</w:t>
      </w:r>
      <w:r>
        <w:rPr>
          <w:szCs w:val="20"/>
        </w:rPr>
        <w:br/>
      </w:r>
      <w:r>
        <w:rPr>
          <w:szCs w:val="20"/>
          <w:lang w:val="x-none" w:eastAsia="en-US" w:bidi="ar-SA"/>
        </w:rPr>
        <w:t>(Dz.U. z 20</w:t>
      </w:r>
      <w:r>
        <w:rPr>
          <w:szCs w:val="20"/>
        </w:rPr>
        <w:t>22</w:t>
      </w:r>
      <w:r>
        <w:rPr>
          <w:szCs w:val="20"/>
          <w:lang w:val="x-none" w:eastAsia="en-US" w:bidi="ar-SA"/>
        </w:rPr>
        <w:t> r. poz. </w:t>
      </w:r>
      <w:r>
        <w:rPr>
          <w:szCs w:val="20"/>
        </w:rPr>
        <w:t>2123</w:t>
      </w:r>
      <w:r>
        <w:rPr>
          <w:szCs w:val="20"/>
          <w:lang w:val="x-none" w:eastAsia="en-US" w:bidi="ar-SA"/>
        </w:rPr>
        <w:t>), oc</w:t>
      </w:r>
      <w:r>
        <w:rPr>
          <w:szCs w:val="20"/>
          <w:lang w:val="x-none" w:eastAsia="en-US" w:bidi="ar-SA"/>
        </w:rPr>
        <w:t xml:space="preserve">hronę zdrowia psychicznego zapewniają organy administracji rządowej i samorządowej oraz instytucje do tego powołane. Ponadto Rozporządzenie Rady Ministrów z dnia </w:t>
      </w:r>
      <w:r>
        <w:rPr>
          <w:szCs w:val="20"/>
        </w:rPr>
        <w:t xml:space="preserve">30 października 2023 r. </w:t>
      </w:r>
      <w:r>
        <w:rPr>
          <w:szCs w:val="20"/>
          <w:lang w:val="x-none" w:eastAsia="en-US" w:bidi="ar-SA"/>
        </w:rPr>
        <w:t>w sprawie Narodowego Programu Ochrony Zdrowia Psychicznego na lata 20</w:t>
      </w:r>
      <w:r>
        <w:rPr>
          <w:szCs w:val="20"/>
        </w:rPr>
        <w:t>2</w:t>
      </w:r>
      <w:r>
        <w:rPr>
          <w:szCs w:val="20"/>
        </w:rPr>
        <w:t>3</w:t>
      </w:r>
      <w:r>
        <w:rPr>
          <w:szCs w:val="20"/>
          <w:lang w:val="x-none" w:eastAsia="en-US" w:bidi="ar-SA"/>
        </w:rPr>
        <w:t>-20</w:t>
      </w:r>
      <w:r>
        <w:rPr>
          <w:szCs w:val="20"/>
        </w:rPr>
        <w:t>30</w:t>
      </w:r>
      <w:r>
        <w:rPr>
          <w:szCs w:val="20"/>
          <w:lang w:val="x-none" w:eastAsia="en-US" w:bidi="ar-SA"/>
        </w:rPr>
        <w:t xml:space="preserve"> (Dz. U. z 20</w:t>
      </w:r>
      <w:r>
        <w:rPr>
          <w:szCs w:val="20"/>
        </w:rPr>
        <w:t>23</w:t>
      </w:r>
      <w:r>
        <w:rPr>
          <w:szCs w:val="20"/>
          <w:lang w:val="x-none" w:eastAsia="en-US" w:bidi="ar-SA"/>
        </w:rPr>
        <w:t> r. poz. </w:t>
      </w:r>
      <w:r>
        <w:rPr>
          <w:szCs w:val="20"/>
        </w:rPr>
        <w:t>2480</w:t>
      </w:r>
      <w:r>
        <w:rPr>
          <w:szCs w:val="20"/>
          <w:lang w:val="x-none" w:eastAsia="en-US" w:bidi="ar-SA"/>
        </w:rPr>
        <w:t xml:space="preserve">) określa strategię działań mających na celu zapewnienie osobom z zaburzeniami psychicznymi kompleksowej, wielostronnej i powszechnie dostępnej opieki zdrowotnej oraz innych form opieki i pomocy niezbędnych do życia </w:t>
      </w:r>
      <w:r>
        <w:rPr>
          <w:szCs w:val="20"/>
          <w:lang w:val="x-none" w:eastAsia="en-US" w:bidi="ar-SA"/>
        </w:rPr>
        <w:t>w środowisku rodzinnym i społecznym, a także kształtowanie wobec osób z zaburzeniami psychicznymi właściwych postaw społecznych,</w:t>
      </w:r>
      <w:r>
        <w:rPr>
          <w:szCs w:val="20"/>
        </w:rPr>
        <w:br/>
      </w:r>
      <w:r>
        <w:rPr>
          <w:szCs w:val="20"/>
          <w:lang w:val="x-none" w:eastAsia="en-US" w:bidi="ar-SA"/>
        </w:rPr>
        <w:t xml:space="preserve">a w szczególności zrozumienia, tolerancji, życzliwości, a także przeciwdziałania ich dyskryminacji. Jednym </w:t>
      </w:r>
      <w:r>
        <w:rPr>
          <w:szCs w:val="20"/>
        </w:rPr>
        <w:t xml:space="preserve">z zadań </w:t>
      </w:r>
      <w:r>
        <w:rPr>
          <w:szCs w:val="20"/>
          <w:lang w:val="x-none" w:eastAsia="en-US" w:bidi="ar-SA"/>
        </w:rPr>
        <w:t>jest opracow</w:t>
      </w:r>
      <w:r>
        <w:rPr>
          <w:szCs w:val="20"/>
          <w:lang w:val="x-none" w:eastAsia="en-US" w:bidi="ar-SA"/>
        </w:rPr>
        <w:t>anie lub aktualizacja lokalnego programu ochrony zdrowia psychicznego, zawierającego szczegółowy plan zapewnienia mieszkańcom koordynowanych, medycznych i społecznych świadczeń</w:t>
      </w:r>
      <w:r>
        <w:rPr>
          <w:szCs w:val="20"/>
        </w:rPr>
        <w:t>.</w:t>
      </w:r>
    </w:p>
    <w:p w:rsidR="00781EBB" w:rsidRDefault="00E259D9">
      <w:pPr>
        <w:spacing w:before="120" w:after="120"/>
        <w:ind w:firstLine="72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Mając na uwadze </w:t>
      </w:r>
      <w:r>
        <w:rPr>
          <w:szCs w:val="20"/>
        </w:rPr>
        <w:t>powyższe</w:t>
      </w:r>
      <w:r>
        <w:rPr>
          <w:szCs w:val="20"/>
          <w:lang w:val="x-none" w:eastAsia="en-US" w:bidi="ar-SA"/>
        </w:rPr>
        <w:t xml:space="preserve"> zasadne jest </w:t>
      </w:r>
      <w:proofErr w:type="spellStart"/>
      <w:r>
        <w:rPr>
          <w:szCs w:val="20"/>
          <w:lang w:val="x-none" w:eastAsia="en-US" w:bidi="ar-SA"/>
        </w:rPr>
        <w:t>podj</w:t>
      </w:r>
      <w:r>
        <w:rPr>
          <w:szCs w:val="20"/>
        </w:rPr>
        <w:t>ę</w:t>
      </w:r>
      <w:r>
        <w:rPr>
          <w:szCs w:val="20"/>
          <w:lang w:val="x-none" w:eastAsia="en-US" w:bidi="ar-SA"/>
        </w:rPr>
        <w:t>cie</w:t>
      </w:r>
      <w:proofErr w:type="spellEnd"/>
      <w:r>
        <w:rPr>
          <w:szCs w:val="20"/>
          <w:lang w:val="x-none" w:eastAsia="en-US" w:bidi="ar-SA"/>
        </w:rPr>
        <w:t xml:space="preserve"> niniejszej uchwały.</w:t>
      </w:r>
    </w:p>
    <w:p w:rsidR="00781EBB" w:rsidRDefault="00781EBB">
      <w:pPr>
        <w:spacing w:before="120" w:after="120"/>
        <w:ind w:firstLine="720"/>
        <w:rPr>
          <w:szCs w:val="20"/>
          <w:lang w:val="x-none" w:eastAsia="en-US" w:bidi="ar-SA"/>
        </w:rPr>
      </w:pPr>
    </w:p>
    <w:sectPr w:rsidR="00781EBB"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781EBB"/>
    <w:rsid w:val="00A77B3E"/>
    <w:rsid w:val="00CA2A55"/>
    <w:rsid w:val="00E2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42A315-AFD6-4698-ADA3-07A388F0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II/..../24 z dnia 23 maja 2024 r.</vt:lpstr>
      <vt:lpstr/>
    </vt:vector>
  </TitlesOfParts>
  <Company>Rada Powiatu Rawickiego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II/..../24 z dnia 23 maja 2024 r.</dc:title>
  <dc:subject>w sprawie przyjęcia  „Powiatowego Programu Ochrony Zdrowia Psychicznego na lata 2024-2030”.</dc:subject>
  <dc:creator>hbiernat</dc:creator>
  <cp:lastModifiedBy>Honorata Biernat</cp:lastModifiedBy>
  <cp:revision>2</cp:revision>
  <dcterms:created xsi:type="dcterms:W3CDTF">2024-05-14T12:07:00Z</dcterms:created>
  <dcterms:modified xsi:type="dcterms:W3CDTF">2024-05-14T12:07:00Z</dcterms:modified>
  <cp:category>Akt prawny</cp:category>
</cp:coreProperties>
</file>